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CB" w:rsidRPr="00011FF1" w:rsidRDefault="00011FF1" w:rsidP="00011FF1">
      <w:pPr>
        <w:pStyle w:val="a3"/>
        <w:spacing w:before="11"/>
        <w:ind w:left="0"/>
        <w:jc w:val="center"/>
        <w:rPr>
          <w:sz w:val="28"/>
          <w:szCs w:val="24"/>
        </w:rPr>
      </w:pPr>
      <w:r w:rsidRPr="00011FF1">
        <w:rPr>
          <w:sz w:val="28"/>
          <w:szCs w:val="24"/>
          <w:lang w:val="en-US"/>
        </w:rPr>
        <w:object w:dxaOrig="3235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85pt;height:775.35pt" o:ole="">
            <v:imagedata r:id="rId5" o:title=""/>
          </v:shape>
          <o:OLEObject Type="Embed" ProgID="FoxitReader.Document" ShapeID="_x0000_i1025" DrawAspect="Content" ObjectID="_1701152234" r:id="rId6"/>
        </w:object>
      </w:r>
      <w:bookmarkStart w:id="0" w:name="3._Порядок_реализации_сетевого_взаимодей"/>
      <w:bookmarkEnd w:id="0"/>
      <w:r>
        <w:rPr>
          <w:b/>
          <w:sz w:val="28"/>
          <w:szCs w:val="24"/>
        </w:rPr>
        <w:t xml:space="preserve">  </w:t>
      </w:r>
      <w:r>
        <w:rPr>
          <w:b/>
          <w:sz w:val="28"/>
          <w:szCs w:val="24"/>
          <w:lang w:val="en-US"/>
        </w:rPr>
        <w:t>3</w:t>
      </w:r>
      <w:r>
        <w:rPr>
          <w:b/>
          <w:sz w:val="28"/>
          <w:szCs w:val="24"/>
        </w:rPr>
        <w:t>.</w:t>
      </w:r>
      <w:r w:rsidR="003316CB" w:rsidRPr="00011FF1">
        <w:rPr>
          <w:b/>
          <w:sz w:val="28"/>
          <w:szCs w:val="24"/>
        </w:rPr>
        <w:t>Порядок</w:t>
      </w:r>
      <w:r w:rsidR="003316CB" w:rsidRPr="00011FF1">
        <w:rPr>
          <w:b/>
          <w:spacing w:val="-8"/>
          <w:sz w:val="28"/>
          <w:szCs w:val="24"/>
        </w:rPr>
        <w:t xml:space="preserve"> </w:t>
      </w:r>
      <w:r w:rsidR="003316CB" w:rsidRPr="00011FF1">
        <w:rPr>
          <w:b/>
          <w:sz w:val="28"/>
          <w:szCs w:val="24"/>
        </w:rPr>
        <w:t>реализации</w:t>
      </w:r>
      <w:r w:rsidR="003316CB" w:rsidRPr="00011FF1">
        <w:rPr>
          <w:b/>
          <w:spacing w:val="-6"/>
          <w:sz w:val="28"/>
          <w:szCs w:val="24"/>
        </w:rPr>
        <w:t xml:space="preserve"> </w:t>
      </w:r>
      <w:r w:rsidR="003316CB" w:rsidRPr="00011FF1">
        <w:rPr>
          <w:b/>
          <w:sz w:val="28"/>
          <w:szCs w:val="24"/>
        </w:rPr>
        <w:t>сетевого</w:t>
      </w:r>
      <w:r w:rsidR="003316CB" w:rsidRPr="00011FF1">
        <w:rPr>
          <w:b/>
          <w:spacing w:val="-8"/>
          <w:sz w:val="28"/>
          <w:szCs w:val="24"/>
        </w:rPr>
        <w:t xml:space="preserve"> </w:t>
      </w:r>
      <w:r w:rsidR="003316CB" w:rsidRPr="00011FF1">
        <w:rPr>
          <w:b/>
          <w:sz w:val="28"/>
          <w:szCs w:val="24"/>
        </w:rPr>
        <w:t>взаимодействия</w:t>
      </w:r>
    </w:p>
    <w:p w:rsidR="003316CB" w:rsidRPr="003316CB" w:rsidRDefault="003316CB" w:rsidP="003316CB">
      <w:pPr>
        <w:pStyle w:val="a8"/>
        <w:numPr>
          <w:ilvl w:val="1"/>
          <w:numId w:val="7"/>
        </w:numPr>
        <w:tabs>
          <w:tab w:val="left" w:pos="803"/>
        </w:tabs>
        <w:ind w:right="103"/>
        <w:rPr>
          <w:sz w:val="28"/>
          <w:szCs w:val="24"/>
        </w:rPr>
      </w:pPr>
      <w:r w:rsidRPr="003316CB">
        <w:rPr>
          <w:sz w:val="28"/>
          <w:szCs w:val="24"/>
        </w:rPr>
        <w:t>3.1 Образовательные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услуги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совместно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разработанной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(согласованной)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или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ее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части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оказываются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 xml:space="preserve">соответствии с требованиями </w:t>
      </w:r>
      <w:proofErr w:type="gramStart"/>
      <w:r w:rsidRPr="003316CB">
        <w:rPr>
          <w:sz w:val="28"/>
          <w:szCs w:val="24"/>
        </w:rPr>
        <w:t>федеральных</w:t>
      </w:r>
      <w:proofErr w:type="gramEnd"/>
      <w:r w:rsidRPr="003316CB">
        <w:rPr>
          <w:sz w:val="28"/>
          <w:szCs w:val="24"/>
        </w:rPr>
        <w:t xml:space="preserve"> государственных образовательных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стандартов,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определяющих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содержание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необходимый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объем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нагрузки,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требования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уровню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подготовки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обучаемых,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утвержденными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учебными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планами,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годовым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календарным учебным графиком, расписанием занятий и другими документами,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описывающими</w:t>
      </w:r>
      <w:r w:rsidRPr="003316CB">
        <w:rPr>
          <w:spacing w:val="-5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организацию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реализацию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части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программы.</w:t>
      </w:r>
    </w:p>
    <w:p w:rsidR="003316CB" w:rsidRPr="003316CB" w:rsidRDefault="003316CB" w:rsidP="003316CB">
      <w:pPr>
        <w:pStyle w:val="a8"/>
        <w:numPr>
          <w:ilvl w:val="1"/>
          <w:numId w:val="7"/>
        </w:numPr>
        <w:tabs>
          <w:tab w:val="left" w:pos="827"/>
        </w:tabs>
        <w:ind w:right="195"/>
        <w:rPr>
          <w:sz w:val="28"/>
          <w:szCs w:val="24"/>
        </w:rPr>
      </w:pPr>
      <w:r w:rsidRPr="003316CB">
        <w:rPr>
          <w:sz w:val="28"/>
          <w:szCs w:val="24"/>
        </w:rPr>
        <w:t>3.2 Учреждение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несет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ответственность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полном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объеме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процесса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2"/>
          <w:sz w:val="28"/>
          <w:szCs w:val="24"/>
        </w:rPr>
        <w:t xml:space="preserve"> </w:t>
      </w:r>
      <w:proofErr w:type="gramStart"/>
      <w:r w:rsidRPr="003316CB">
        <w:rPr>
          <w:sz w:val="28"/>
          <w:szCs w:val="24"/>
        </w:rPr>
        <w:t>контроль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</w:t>
      </w:r>
      <w:proofErr w:type="gramEnd"/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его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реализацией.</w:t>
      </w:r>
    </w:p>
    <w:p w:rsidR="003316CB" w:rsidRPr="003316CB" w:rsidRDefault="003316CB" w:rsidP="003316CB">
      <w:pPr>
        <w:pStyle w:val="a8"/>
        <w:numPr>
          <w:ilvl w:val="1"/>
          <w:numId w:val="7"/>
        </w:numPr>
        <w:tabs>
          <w:tab w:val="left" w:pos="822"/>
        </w:tabs>
        <w:ind w:right="194"/>
        <w:rPr>
          <w:sz w:val="28"/>
          <w:szCs w:val="24"/>
        </w:rPr>
      </w:pPr>
      <w:r w:rsidRPr="003316CB">
        <w:rPr>
          <w:sz w:val="28"/>
          <w:szCs w:val="24"/>
        </w:rPr>
        <w:t>3.3 Организации-партнеры,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участвующие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несут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ответственность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части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программы: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20"/>
        </w:tabs>
        <w:spacing w:before="1"/>
        <w:ind w:right="196" w:firstLine="0"/>
        <w:rPr>
          <w:sz w:val="28"/>
          <w:szCs w:val="24"/>
        </w:rPr>
      </w:pPr>
      <w:r w:rsidRPr="003316CB">
        <w:rPr>
          <w:sz w:val="28"/>
          <w:szCs w:val="24"/>
        </w:rPr>
        <w:t>соблюдение требований образовательных стандартов и других нормативных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документов,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регламентирующих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учебный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процесс;</w:t>
      </w:r>
    </w:p>
    <w:p w:rsidR="003316CB" w:rsidRPr="003316CB" w:rsidRDefault="003316CB" w:rsidP="003316CB">
      <w:pPr>
        <w:pStyle w:val="a3"/>
        <w:ind w:right="199"/>
        <w:rPr>
          <w:sz w:val="28"/>
          <w:szCs w:val="24"/>
        </w:rPr>
      </w:pPr>
      <w:r w:rsidRPr="003316CB">
        <w:rPr>
          <w:sz w:val="28"/>
          <w:szCs w:val="24"/>
        </w:rPr>
        <w:t>-соблюдение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сроков,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предусмотренных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календарным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графиком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процесса;</w:t>
      </w:r>
    </w:p>
    <w:p w:rsidR="003316CB" w:rsidRPr="003316CB" w:rsidRDefault="003316CB" w:rsidP="003316CB">
      <w:pPr>
        <w:pStyle w:val="a3"/>
        <w:ind w:right="191"/>
        <w:rPr>
          <w:sz w:val="28"/>
          <w:szCs w:val="24"/>
        </w:rPr>
      </w:pPr>
      <w:r w:rsidRPr="003316CB">
        <w:rPr>
          <w:sz w:val="28"/>
          <w:szCs w:val="24"/>
        </w:rPr>
        <w:t>-материально-техническое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обеспечение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(обеспечение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помещением,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оборудованием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т.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д.);</w:t>
      </w:r>
    </w:p>
    <w:p w:rsidR="003316CB" w:rsidRPr="003316CB" w:rsidRDefault="003316CB" w:rsidP="003316CB">
      <w:pPr>
        <w:pStyle w:val="a3"/>
        <w:ind w:right="196"/>
        <w:rPr>
          <w:sz w:val="28"/>
          <w:szCs w:val="24"/>
        </w:rPr>
      </w:pPr>
      <w:r w:rsidRPr="003316CB">
        <w:rPr>
          <w:sz w:val="28"/>
          <w:szCs w:val="24"/>
        </w:rPr>
        <w:t>-методическое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сопровождение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данной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части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(обеспечение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литературой,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контрольно-тестовыми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материалами,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рекомендациями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самостоятельной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работе</w:t>
      </w:r>
      <w:r w:rsidRPr="003316CB">
        <w:rPr>
          <w:spacing w:val="-1"/>
          <w:sz w:val="28"/>
          <w:szCs w:val="24"/>
        </w:rPr>
        <w:t xml:space="preserve"> </w:t>
      </w:r>
      <w:proofErr w:type="gramStart"/>
      <w:r w:rsidRPr="003316CB">
        <w:rPr>
          <w:sz w:val="28"/>
          <w:szCs w:val="24"/>
        </w:rPr>
        <w:t>обучающихся</w:t>
      </w:r>
      <w:proofErr w:type="gramEnd"/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т.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д.).</w:t>
      </w:r>
    </w:p>
    <w:p w:rsidR="003316CB" w:rsidRPr="003316CB" w:rsidRDefault="003316CB" w:rsidP="003316CB">
      <w:pPr>
        <w:pStyle w:val="a8"/>
        <w:numPr>
          <w:ilvl w:val="1"/>
          <w:numId w:val="7"/>
        </w:numPr>
        <w:tabs>
          <w:tab w:val="left" w:pos="817"/>
        </w:tabs>
        <w:ind w:right="195"/>
        <w:rPr>
          <w:sz w:val="28"/>
          <w:szCs w:val="24"/>
        </w:rPr>
      </w:pPr>
      <w:r w:rsidRPr="003316CB">
        <w:rPr>
          <w:sz w:val="28"/>
          <w:szCs w:val="24"/>
        </w:rPr>
        <w:t>3.4 Реализация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взаимодействия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может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осуществляться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очной,</w:t>
      </w:r>
      <w:r w:rsidRPr="003316CB">
        <w:rPr>
          <w:spacing w:val="1"/>
          <w:sz w:val="28"/>
          <w:szCs w:val="24"/>
        </w:rPr>
        <w:t xml:space="preserve"> </w:t>
      </w:r>
      <w:proofErr w:type="spellStart"/>
      <w:r w:rsidRPr="003316CB">
        <w:rPr>
          <w:sz w:val="28"/>
          <w:szCs w:val="24"/>
        </w:rPr>
        <w:t>очно-заочной</w:t>
      </w:r>
      <w:proofErr w:type="spellEnd"/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или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заочной;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использованием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(применением)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дистанционных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технологий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(или)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использованием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электронных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образовательных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ресурсов.</w:t>
      </w:r>
    </w:p>
    <w:p w:rsidR="003316CB" w:rsidRPr="003316CB" w:rsidRDefault="003316CB" w:rsidP="003316CB">
      <w:pPr>
        <w:pStyle w:val="a8"/>
        <w:numPr>
          <w:ilvl w:val="1"/>
          <w:numId w:val="7"/>
        </w:numPr>
        <w:tabs>
          <w:tab w:val="left" w:pos="817"/>
        </w:tabs>
        <w:ind w:right="199"/>
        <w:rPr>
          <w:sz w:val="28"/>
          <w:szCs w:val="24"/>
        </w:rPr>
      </w:pPr>
      <w:r w:rsidRPr="003316CB">
        <w:rPr>
          <w:sz w:val="28"/>
          <w:szCs w:val="24"/>
        </w:rPr>
        <w:t>3.5 Информирование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программах,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которые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могут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быть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реализованы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форме,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осуществляется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Учреждением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использованием:</w:t>
      </w:r>
    </w:p>
    <w:p w:rsidR="003316CB" w:rsidRPr="003316CB" w:rsidRDefault="003316CB" w:rsidP="003316CB">
      <w:pPr>
        <w:pStyle w:val="a3"/>
        <w:ind w:left="101"/>
        <w:jc w:val="left"/>
        <w:rPr>
          <w:sz w:val="28"/>
          <w:szCs w:val="24"/>
        </w:rPr>
      </w:pPr>
      <w:r w:rsidRPr="003316CB">
        <w:rPr>
          <w:sz w:val="28"/>
          <w:szCs w:val="24"/>
        </w:rPr>
        <w:t>-интернет-сайта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Учреждения;</w:t>
      </w:r>
    </w:p>
    <w:p w:rsidR="003316CB" w:rsidRPr="003316CB" w:rsidRDefault="003316CB" w:rsidP="003316CB">
      <w:pPr>
        <w:pStyle w:val="a3"/>
        <w:spacing w:line="310" w:lineRule="exact"/>
        <w:ind w:left="101"/>
        <w:jc w:val="left"/>
        <w:rPr>
          <w:sz w:val="28"/>
          <w:szCs w:val="24"/>
        </w:rPr>
      </w:pPr>
      <w:r w:rsidRPr="003316CB">
        <w:rPr>
          <w:sz w:val="28"/>
          <w:szCs w:val="24"/>
        </w:rPr>
        <w:t>-объявлений,</w:t>
      </w:r>
      <w:r w:rsidRPr="003316CB">
        <w:rPr>
          <w:spacing w:val="-6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размещенных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на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информационных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стендах;</w:t>
      </w:r>
    </w:p>
    <w:p w:rsidR="003316CB" w:rsidRPr="003316CB" w:rsidRDefault="003316CB" w:rsidP="003316CB">
      <w:pPr>
        <w:pStyle w:val="a3"/>
        <w:spacing w:line="310" w:lineRule="exact"/>
        <w:ind w:left="101"/>
        <w:jc w:val="left"/>
        <w:rPr>
          <w:sz w:val="28"/>
          <w:szCs w:val="24"/>
        </w:rPr>
      </w:pPr>
      <w:r w:rsidRPr="003316CB">
        <w:rPr>
          <w:sz w:val="28"/>
          <w:szCs w:val="24"/>
        </w:rPr>
        <w:t>-личных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собеседований</w:t>
      </w:r>
      <w:r w:rsidRPr="003316CB">
        <w:rPr>
          <w:spacing w:val="-5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-3"/>
          <w:sz w:val="28"/>
          <w:szCs w:val="24"/>
        </w:rPr>
        <w:t xml:space="preserve"> </w:t>
      </w:r>
      <w:proofErr w:type="gramStart"/>
      <w:r w:rsidRPr="003316CB">
        <w:rPr>
          <w:sz w:val="28"/>
          <w:szCs w:val="24"/>
        </w:rPr>
        <w:t>обучающимися</w:t>
      </w:r>
      <w:proofErr w:type="gramEnd"/>
      <w:r w:rsidRPr="003316CB">
        <w:rPr>
          <w:sz w:val="28"/>
          <w:szCs w:val="24"/>
        </w:rPr>
        <w:t>;</w:t>
      </w:r>
    </w:p>
    <w:p w:rsidR="003316CB" w:rsidRPr="003316CB" w:rsidRDefault="003316CB" w:rsidP="003316CB">
      <w:pPr>
        <w:pStyle w:val="a3"/>
        <w:spacing w:line="310" w:lineRule="exact"/>
        <w:ind w:left="101"/>
        <w:jc w:val="left"/>
        <w:rPr>
          <w:sz w:val="28"/>
          <w:szCs w:val="24"/>
        </w:rPr>
      </w:pPr>
      <w:r w:rsidRPr="003316CB">
        <w:rPr>
          <w:sz w:val="28"/>
          <w:szCs w:val="24"/>
        </w:rPr>
        <w:t>-иными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доступными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способами.</w:t>
      </w:r>
    </w:p>
    <w:p w:rsidR="003316CB" w:rsidRPr="003316CB" w:rsidRDefault="003316CB" w:rsidP="003316CB">
      <w:pPr>
        <w:pStyle w:val="a8"/>
        <w:numPr>
          <w:ilvl w:val="1"/>
          <w:numId w:val="7"/>
        </w:numPr>
        <w:tabs>
          <w:tab w:val="left" w:pos="817"/>
        </w:tabs>
        <w:spacing w:before="2"/>
        <w:ind w:right="193"/>
        <w:rPr>
          <w:sz w:val="28"/>
          <w:szCs w:val="24"/>
        </w:rPr>
      </w:pPr>
      <w:r w:rsidRPr="003316CB">
        <w:rPr>
          <w:sz w:val="28"/>
          <w:szCs w:val="24"/>
        </w:rPr>
        <w:t>3.6 Реализация образовательных программ в сетевой форме осуществляется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основании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договоров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программы,</w:t>
      </w:r>
      <w:r w:rsidRPr="003316CB">
        <w:rPr>
          <w:spacing w:val="-5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заключаемых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между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Учреждением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организациями-партнерами.</w:t>
      </w:r>
    </w:p>
    <w:p w:rsidR="003316CB" w:rsidRPr="003316CB" w:rsidRDefault="003316CB" w:rsidP="003316CB">
      <w:pPr>
        <w:pStyle w:val="a8"/>
        <w:numPr>
          <w:ilvl w:val="1"/>
          <w:numId w:val="7"/>
        </w:numPr>
        <w:tabs>
          <w:tab w:val="left" w:pos="822"/>
        </w:tabs>
        <w:ind w:right="197"/>
        <w:rPr>
          <w:sz w:val="28"/>
          <w:szCs w:val="24"/>
        </w:rPr>
      </w:pPr>
      <w:r w:rsidRPr="003316CB">
        <w:rPr>
          <w:sz w:val="28"/>
          <w:szCs w:val="24"/>
        </w:rPr>
        <w:t>3.7 Договор о сетевой форме реализации образовательных программ должен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учитывать</w:t>
      </w:r>
      <w:r w:rsidRPr="003316CB">
        <w:rPr>
          <w:spacing w:val="54"/>
          <w:sz w:val="28"/>
          <w:szCs w:val="24"/>
        </w:rPr>
        <w:t xml:space="preserve"> </w:t>
      </w:r>
      <w:r w:rsidRPr="003316CB">
        <w:rPr>
          <w:sz w:val="28"/>
          <w:szCs w:val="24"/>
        </w:rPr>
        <w:t>требования</w:t>
      </w:r>
      <w:r w:rsidRPr="003316CB">
        <w:rPr>
          <w:spacing w:val="53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законодательства</w:t>
      </w:r>
      <w:r w:rsidRPr="003316CB">
        <w:rPr>
          <w:spacing w:val="55"/>
          <w:sz w:val="28"/>
          <w:szCs w:val="24"/>
        </w:rPr>
        <w:t xml:space="preserve"> </w:t>
      </w:r>
      <w:r w:rsidRPr="003316CB">
        <w:rPr>
          <w:sz w:val="28"/>
          <w:szCs w:val="24"/>
        </w:rPr>
        <w:t>об</w:t>
      </w:r>
      <w:r w:rsidRPr="003316CB">
        <w:rPr>
          <w:spacing w:val="52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образовании,</w:t>
      </w:r>
      <w:r w:rsidRPr="003316CB">
        <w:rPr>
          <w:spacing w:val="52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54"/>
          <w:sz w:val="28"/>
          <w:szCs w:val="24"/>
        </w:rPr>
        <w:t xml:space="preserve"> </w:t>
      </w:r>
      <w:r w:rsidRPr="003316CB">
        <w:rPr>
          <w:sz w:val="28"/>
          <w:szCs w:val="24"/>
        </w:rPr>
        <w:t>том</w:t>
      </w:r>
      <w:r w:rsidRPr="003316CB">
        <w:rPr>
          <w:spacing w:val="52"/>
          <w:sz w:val="28"/>
          <w:szCs w:val="24"/>
        </w:rPr>
        <w:t xml:space="preserve"> </w:t>
      </w:r>
      <w:r w:rsidRPr="003316CB">
        <w:rPr>
          <w:sz w:val="28"/>
          <w:szCs w:val="24"/>
        </w:rPr>
        <w:t>числе</w:t>
      </w:r>
    </w:p>
    <w:p w:rsidR="003316CB" w:rsidRPr="003316CB" w:rsidRDefault="003316CB" w:rsidP="003316CB">
      <w:pPr>
        <w:pStyle w:val="a3"/>
        <w:spacing w:before="75"/>
        <w:jc w:val="left"/>
        <w:rPr>
          <w:sz w:val="28"/>
        </w:rPr>
      </w:pPr>
      <w:r w:rsidRPr="003316CB">
        <w:rPr>
          <w:sz w:val="28"/>
        </w:rPr>
        <w:t>положения</w:t>
      </w:r>
      <w:r w:rsidRPr="003316CB">
        <w:rPr>
          <w:spacing w:val="8"/>
          <w:sz w:val="28"/>
        </w:rPr>
        <w:t xml:space="preserve"> </w:t>
      </w:r>
      <w:r w:rsidRPr="003316CB">
        <w:rPr>
          <w:sz w:val="28"/>
        </w:rPr>
        <w:t>статьи</w:t>
      </w:r>
      <w:r w:rsidRPr="003316CB">
        <w:rPr>
          <w:spacing w:val="9"/>
          <w:sz w:val="28"/>
        </w:rPr>
        <w:t xml:space="preserve"> </w:t>
      </w:r>
      <w:r w:rsidRPr="003316CB">
        <w:rPr>
          <w:sz w:val="28"/>
        </w:rPr>
        <w:t>15</w:t>
      </w:r>
      <w:r w:rsidRPr="003316CB">
        <w:rPr>
          <w:spacing w:val="8"/>
          <w:sz w:val="28"/>
        </w:rPr>
        <w:t xml:space="preserve"> </w:t>
      </w:r>
      <w:r w:rsidRPr="003316CB">
        <w:rPr>
          <w:sz w:val="28"/>
        </w:rPr>
        <w:t>Федерального</w:t>
      </w:r>
      <w:r w:rsidRPr="003316CB">
        <w:rPr>
          <w:spacing w:val="7"/>
          <w:sz w:val="28"/>
        </w:rPr>
        <w:t xml:space="preserve"> </w:t>
      </w:r>
      <w:r w:rsidRPr="003316CB">
        <w:rPr>
          <w:sz w:val="28"/>
        </w:rPr>
        <w:t>закона</w:t>
      </w:r>
      <w:r w:rsidRPr="003316CB">
        <w:rPr>
          <w:spacing w:val="8"/>
          <w:sz w:val="28"/>
        </w:rPr>
        <w:t xml:space="preserve"> </w:t>
      </w:r>
      <w:r w:rsidRPr="003316CB">
        <w:rPr>
          <w:sz w:val="28"/>
        </w:rPr>
        <w:t>от</w:t>
      </w:r>
      <w:r w:rsidRPr="003316CB">
        <w:rPr>
          <w:spacing w:val="10"/>
          <w:sz w:val="28"/>
        </w:rPr>
        <w:t xml:space="preserve"> </w:t>
      </w:r>
      <w:r w:rsidRPr="003316CB">
        <w:rPr>
          <w:sz w:val="28"/>
        </w:rPr>
        <w:t>29</w:t>
      </w:r>
      <w:r w:rsidRPr="003316CB">
        <w:rPr>
          <w:spacing w:val="7"/>
          <w:sz w:val="28"/>
        </w:rPr>
        <w:t xml:space="preserve"> </w:t>
      </w:r>
      <w:r w:rsidRPr="003316CB">
        <w:rPr>
          <w:sz w:val="28"/>
        </w:rPr>
        <w:t>декабря</w:t>
      </w:r>
      <w:r w:rsidRPr="003316CB">
        <w:rPr>
          <w:spacing w:val="8"/>
          <w:sz w:val="28"/>
        </w:rPr>
        <w:t xml:space="preserve"> </w:t>
      </w:r>
      <w:r w:rsidRPr="003316CB">
        <w:rPr>
          <w:sz w:val="28"/>
        </w:rPr>
        <w:t>2012</w:t>
      </w:r>
      <w:r w:rsidRPr="003316CB">
        <w:rPr>
          <w:spacing w:val="10"/>
          <w:sz w:val="28"/>
        </w:rPr>
        <w:t xml:space="preserve"> </w:t>
      </w:r>
      <w:r w:rsidRPr="003316CB">
        <w:rPr>
          <w:sz w:val="28"/>
        </w:rPr>
        <w:t>г.</w:t>
      </w:r>
      <w:r w:rsidRPr="003316CB">
        <w:rPr>
          <w:spacing w:val="9"/>
          <w:sz w:val="28"/>
        </w:rPr>
        <w:t xml:space="preserve"> </w:t>
      </w:r>
      <w:r w:rsidRPr="003316CB">
        <w:rPr>
          <w:sz w:val="28"/>
        </w:rPr>
        <w:t>№</w:t>
      </w:r>
      <w:r w:rsidRPr="003316CB">
        <w:rPr>
          <w:spacing w:val="8"/>
          <w:sz w:val="28"/>
        </w:rPr>
        <w:t xml:space="preserve"> </w:t>
      </w:r>
      <w:r w:rsidRPr="003316CB">
        <w:rPr>
          <w:sz w:val="28"/>
        </w:rPr>
        <w:t>273-ФЗ</w:t>
      </w:r>
      <w:r w:rsidRPr="003316CB">
        <w:rPr>
          <w:spacing w:val="9"/>
          <w:sz w:val="28"/>
        </w:rPr>
        <w:t xml:space="preserve"> </w:t>
      </w:r>
      <w:r w:rsidRPr="003316CB">
        <w:rPr>
          <w:sz w:val="28"/>
        </w:rPr>
        <w:t>«Об</w:t>
      </w:r>
      <w:r w:rsidRPr="003316CB">
        <w:rPr>
          <w:spacing w:val="-65"/>
          <w:sz w:val="28"/>
        </w:rPr>
        <w:t xml:space="preserve"> </w:t>
      </w:r>
      <w:r w:rsidRPr="003316CB">
        <w:rPr>
          <w:sz w:val="28"/>
        </w:rPr>
        <w:t>образовании</w:t>
      </w:r>
      <w:r w:rsidRPr="003316CB">
        <w:rPr>
          <w:spacing w:val="1"/>
          <w:sz w:val="28"/>
        </w:rPr>
        <w:t xml:space="preserve"> </w:t>
      </w:r>
      <w:r w:rsidRPr="003316CB">
        <w:rPr>
          <w:sz w:val="28"/>
        </w:rPr>
        <w:t>в</w:t>
      </w:r>
      <w:r w:rsidRPr="003316CB">
        <w:rPr>
          <w:spacing w:val="-1"/>
          <w:sz w:val="28"/>
        </w:rPr>
        <w:t xml:space="preserve"> </w:t>
      </w:r>
      <w:r w:rsidRPr="003316CB">
        <w:rPr>
          <w:sz w:val="28"/>
        </w:rPr>
        <w:t>Российской</w:t>
      </w:r>
      <w:r w:rsidRPr="003316CB">
        <w:rPr>
          <w:spacing w:val="2"/>
          <w:sz w:val="28"/>
        </w:rPr>
        <w:t xml:space="preserve"> </w:t>
      </w:r>
      <w:r w:rsidRPr="003316CB">
        <w:rPr>
          <w:sz w:val="28"/>
        </w:rPr>
        <w:t>Федерации».</w:t>
      </w:r>
    </w:p>
    <w:p w:rsidR="003316CB" w:rsidRPr="003316CB" w:rsidRDefault="003316CB" w:rsidP="003316CB">
      <w:pPr>
        <w:pStyle w:val="a8"/>
        <w:numPr>
          <w:ilvl w:val="0"/>
          <w:numId w:val="5"/>
        </w:numPr>
        <w:tabs>
          <w:tab w:val="left" w:pos="1487"/>
          <w:tab w:val="left" w:pos="1567"/>
          <w:tab w:val="left" w:pos="2542"/>
          <w:tab w:val="left" w:pos="3288"/>
          <w:tab w:val="left" w:pos="4212"/>
          <w:tab w:val="left" w:pos="4495"/>
          <w:tab w:val="left" w:pos="5059"/>
          <w:tab w:val="left" w:pos="5623"/>
          <w:tab w:val="left" w:pos="7512"/>
          <w:tab w:val="left" w:pos="7887"/>
          <w:tab w:val="left" w:pos="9319"/>
        </w:tabs>
        <w:spacing w:before="131" w:line="249" w:lineRule="auto"/>
        <w:ind w:left="101" w:right="177" w:firstLine="1113"/>
        <w:jc w:val="both"/>
        <w:rPr>
          <w:sz w:val="28"/>
          <w:szCs w:val="24"/>
        </w:rPr>
      </w:pPr>
      <w:bookmarkStart w:id="1" w:name="4._Организационное_обеспечение_сетевого_"/>
      <w:bookmarkEnd w:id="1"/>
      <w:r w:rsidRPr="003316CB">
        <w:rPr>
          <w:b/>
          <w:sz w:val="28"/>
          <w:szCs w:val="24"/>
        </w:rPr>
        <w:t>Организационное обеспечение сетевого взаимодействия</w:t>
      </w:r>
      <w:r w:rsidRPr="003316CB">
        <w:rPr>
          <w:b/>
          <w:spacing w:val="1"/>
          <w:sz w:val="28"/>
          <w:szCs w:val="24"/>
        </w:rPr>
        <w:t xml:space="preserve"> </w:t>
      </w:r>
    </w:p>
    <w:p w:rsidR="003316CB" w:rsidRPr="003316CB" w:rsidRDefault="003316CB" w:rsidP="003316CB">
      <w:pPr>
        <w:tabs>
          <w:tab w:val="left" w:pos="1487"/>
          <w:tab w:val="left" w:pos="1567"/>
          <w:tab w:val="left" w:pos="2542"/>
          <w:tab w:val="left" w:pos="3288"/>
          <w:tab w:val="left" w:pos="4212"/>
          <w:tab w:val="left" w:pos="4495"/>
          <w:tab w:val="left" w:pos="5059"/>
          <w:tab w:val="left" w:pos="5623"/>
          <w:tab w:val="left" w:pos="7655"/>
          <w:tab w:val="left" w:pos="7887"/>
          <w:tab w:val="left" w:pos="9319"/>
        </w:tabs>
        <w:spacing w:before="131" w:line="249" w:lineRule="auto"/>
        <w:ind w:left="101" w:right="177"/>
        <w:rPr>
          <w:sz w:val="28"/>
          <w:szCs w:val="24"/>
        </w:rPr>
      </w:pPr>
      <w:r w:rsidRPr="003316CB">
        <w:rPr>
          <w:sz w:val="28"/>
          <w:szCs w:val="24"/>
        </w:rPr>
        <w:t xml:space="preserve">4.1.Общее руководство </w:t>
      </w:r>
      <w:r w:rsidRPr="003316CB">
        <w:rPr>
          <w:spacing w:val="-1"/>
          <w:sz w:val="28"/>
          <w:szCs w:val="24"/>
        </w:rPr>
        <w:t xml:space="preserve">работой </w:t>
      </w:r>
      <w:r w:rsidRPr="003316CB">
        <w:rPr>
          <w:sz w:val="28"/>
          <w:szCs w:val="24"/>
        </w:rPr>
        <w:t>по организационному обеспечению и информационной  поддержке</w:t>
      </w:r>
      <w:r w:rsidRPr="003316CB">
        <w:rPr>
          <w:sz w:val="28"/>
          <w:szCs w:val="24"/>
        </w:rPr>
        <w:tab/>
        <w:t>сетевого</w:t>
      </w:r>
      <w:r w:rsidRPr="003316CB">
        <w:rPr>
          <w:sz w:val="28"/>
          <w:szCs w:val="24"/>
        </w:rPr>
        <w:tab/>
        <w:t>взаимодействия</w:t>
      </w:r>
      <w:r w:rsidRPr="003316CB">
        <w:rPr>
          <w:sz w:val="28"/>
          <w:szCs w:val="24"/>
        </w:rPr>
        <w:tab/>
      </w:r>
      <w:r w:rsidRPr="003316CB">
        <w:rPr>
          <w:sz w:val="28"/>
          <w:szCs w:val="24"/>
        </w:rPr>
        <w:tab/>
      </w:r>
      <w:r w:rsidRPr="003316CB">
        <w:rPr>
          <w:spacing w:val="-1"/>
          <w:sz w:val="28"/>
          <w:szCs w:val="24"/>
        </w:rPr>
        <w:t>осуществляет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уполномоченное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лицо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Учреждения.</w:t>
      </w:r>
    </w:p>
    <w:p w:rsidR="003316CB" w:rsidRPr="003316CB" w:rsidRDefault="003316CB" w:rsidP="003316CB">
      <w:pPr>
        <w:pStyle w:val="a8"/>
        <w:numPr>
          <w:ilvl w:val="1"/>
          <w:numId w:val="8"/>
        </w:numPr>
        <w:tabs>
          <w:tab w:val="left" w:pos="506"/>
        </w:tabs>
        <w:rPr>
          <w:sz w:val="28"/>
          <w:szCs w:val="24"/>
        </w:rPr>
      </w:pPr>
      <w:r w:rsidRPr="003316CB">
        <w:rPr>
          <w:sz w:val="28"/>
          <w:szCs w:val="24"/>
        </w:rPr>
        <w:t xml:space="preserve"> Организационное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обеспечение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взаимодействия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включает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следующие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процессы: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52"/>
        </w:tabs>
        <w:ind w:right="170" w:firstLine="0"/>
        <w:rPr>
          <w:sz w:val="28"/>
          <w:szCs w:val="24"/>
        </w:rPr>
      </w:pPr>
      <w:r w:rsidRPr="003316CB">
        <w:rPr>
          <w:sz w:val="28"/>
          <w:szCs w:val="24"/>
        </w:rPr>
        <w:t>определение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механизма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взаимодействия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(утверждение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совместной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программы/отдельных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модулей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или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использование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lastRenderedPageBreak/>
        <w:t>материально-технической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базы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ресурсов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организации-партнера);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11"/>
        </w:tabs>
        <w:ind w:right="173" w:firstLine="0"/>
        <w:rPr>
          <w:sz w:val="28"/>
          <w:szCs w:val="24"/>
        </w:rPr>
      </w:pPr>
      <w:r w:rsidRPr="003316CB">
        <w:rPr>
          <w:sz w:val="28"/>
          <w:szCs w:val="24"/>
        </w:rPr>
        <w:t>подготовительные мероприятия по созданию и (или) оформлению комплекта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документов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для организации</w:t>
      </w:r>
      <w:r w:rsidRPr="003316CB">
        <w:rPr>
          <w:spacing w:val="3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сетевого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взаимодействия;</w:t>
      </w:r>
    </w:p>
    <w:p w:rsidR="003316CB" w:rsidRPr="003316CB" w:rsidRDefault="003316CB" w:rsidP="003316CB">
      <w:pPr>
        <w:pStyle w:val="a8"/>
        <w:tabs>
          <w:tab w:val="left" w:pos="476"/>
        </w:tabs>
        <w:ind w:right="177"/>
        <w:rPr>
          <w:sz w:val="28"/>
          <w:szCs w:val="24"/>
        </w:rPr>
      </w:pPr>
      <w:r w:rsidRPr="003316CB">
        <w:rPr>
          <w:sz w:val="28"/>
          <w:szCs w:val="24"/>
        </w:rPr>
        <w:t>- заключение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договора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или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иного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договора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(договора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сотрудничестве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совместной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деятельности,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договора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возмездного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оказания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услуг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других);</w:t>
      </w:r>
    </w:p>
    <w:p w:rsidR="003316CB" w:rsidRPr="003316CB" w:rsidRDefault="003316CB" w:rsidP="003316CB">
      <w:pPr>
        <w:pStyle w:val="a3"/>
        <w:ind w:right="180"/>
        <w:rPr>
          <w:sz w:val="28"/>
          <w:szCs w:val="24"/>
        </w:rPr>
      </w:pPr>
      <w:proofErr w:type="gramStart"/>
      <w:r w:rsidRPr="003316CB">
        <w:rPr>
          <w:sz w:val="28"/>
          <w:szCs w:val="24"/>
        </w:rPr>
        <w:t>- информирование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программах,</w:t>
      </w:r>
      <w:r w:rsidRPr="003316CB">
        <w:rPr>
          <w:spacing w:val="68"/>
          <w:sz w:val="28"/>
          <w:szCs w:val="24"/>
        </w:rPr>
        <w:t xml:space="preserve"> </w:t>
      </w:r>
      <w:r w:rsidRPr="003316CB">
        <w:rPr>
          <w:sz w:val="28"/>
          <w:szCs w:val="24"/>
        </w:rPr>
        <w:t>которые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могут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быть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реализованы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форме;</w:t>
      </w:r>
      <w:proofErr w:type="gramEnd"/>
    </w:p>
    <w:p w:rsidR="003316CB" w:rsidRPr="003316CB" w:rsidRDefault="003316CB" w:rsidP="003316CB">
      <w:pPr>
        <w:pStyle w:val="a3"/>
        <w:ind w:right="279"/>
        <w:rPr>
          <w:sz w:val="28"/>
          <w:szCs w:val="24"/>
        </w:rPr>
      </w:pPr>
      <w:r w:rsidRPr="003316CB">
        <w:rPr>
          <w:sz w:val="28"/>
          <w:szCs w:val="24"/>
        </w:rPr>
        <w:t>-выполнение условий заключенного договора в части организации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необходимых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мероприятий</w:t>
      </w:r>
      <w:r w:rsidRPr="003316CB">
        <w:rPr>
          <w:spacing w:val="-6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формы</w:t>
      </w:r>
      <w:r w:rsidRPr="003316CB">
        <w:rPr>
          <w:spacing w:val="-5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обучения;</w:t>
      </w:r>
    </w:p>
    <w:p w:rsidR="003316CB" w:rsidRPr="003316CB" w:rsidRDefault="003316CB" w:rsidP="003316CB">
      <w:pPr>
        <w:pStyle w:val="a3"/>
        <w:ind w:right="279"/>
        <w:rPr>
          <w:sz w:val="28"/>
          <w:szCs w:val="24"/>
        </w:rPr>
      </w:pPr>
      <w:r w:rsidRPr="003316CB">
        <w:rPr>
          <w:sz w:val="28"/>
          <w:szCs w:val="24"/>
        </w:rPr>
        <w:t>-организационно-техническое обеспечение; финансовое обеспечение; итоговый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анализ результатов.</w:t>
      </w:r>
    </w:p>
    <w:p w:rsidR="003316CB" w:rsidRPr="003316CB" w:rsidRDefault="003316CB" w:rsidP="003316CB">
      <w:pPr>
        <w:pStyle w:val="a8"/>
        <w:numPr>
          <w:ilvl w:val="1"/>
          <w:numId w:val="8"/>
        </w:numPr>
        <w:tabs>
          <w:tab w:val="left" w:pos="506"/>
        </w:tabs>
        <w:ind w:right="170"/>
        <w:rPr>
          <w:sz w:val="28"/>
          <w:szCs w:val="24"/>
        </w:rPr>
      </w:pPr>
      <w:r w:rsidRPr="003316CB">
        <w:rPr>
          <w:sz w:val="28"/>
          <w:szCs w:val="24"/>
        </w:rPr>
        <w:t xml:space="preserve"> В</w:t>
      </w:r>
      <w:r w:rsidRPr="003316CB">
        <w:rPr>
          <w:spacing w:val="7"/>
          <w:sz w:val="28"/>
          <w:szCs w:val="24"/>
        </w:rPr>
        <w:t xml:space="preserve"> </w:t>
      </w:r>
      <w:r w:rsidRPr="003316CB">
        <w:rPr>
          <w:sz w:val="28"/>
          <w:szCs w:val="24"/>
        </w:rPr>
        <w:t>систему</w:t>
      </w:r>
      <w:r w:rsidRPr="003316CB">
        <w:rPr>
          <w:spacing w:val="9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организаций,</w:t>
      </w:r>
      <w:r w:rsidRPr="003316CB">
        <w:rPr>
          <w:spacing w:val="9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осуществляющих</w:t>
      </w:r>
      <w:r w:rsidRPr="003316CB">
        <w:rPr>
          <w:spacing w:val="9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сетевое</w:t>
      </w:r>
      <w:r w:rsidRPr="003316CB">
        <w:rPr>
          <w:spacing w:val="8"/>
          <w:sz w:val="28"/>
          <w:szCs w:val="24"/>
        </w:rPr>
        <w:t xml:space="preserve"> </w:t>
      </w:r>
      <w:r w:rsidRPr="003316CB">
        <w:rPr>
          <w:sz w:val="28"/>
          <w:szCs w:val="24"/>
        </w:rPr>
        <w:t>взаимодействие,</w:t>
      </w:r>
      <w:r w:rsidRPr="003316CB">
        <w:rPr>
          <w:spacing w:val="7"/>
          <w:sz w:val="28"/>
          <w:szCs w:val="24"/>
        </w:rPr>
        <w:t xml:space="preserve"> </w:t>
      </w:r>
      <w:r w:rsidRPr="003316CB">
        <w:rPr>
          <w:sz w:val="28"/>
          <w:szCs w:val="24"/>
        </w:rPr>
        <w:t>могут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входить: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644"/>
        </w:tabs>
        <w:ind w:firstLine="0"/>
        <w:rPr>
          <w:sz w:val="28"/>
          <w:szCs w:val="24"/>
        </w:rPr>
      </w:pPr>
      <w:r w:rsidRPr="003316CB">
        <w:rPr>
          <w:sz w:val="28"/>
          <w:szCs w:val="24"/>
        </w:rPr>
        <w:t>образовательные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—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некоммерческие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осуществляющие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основании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лицензии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образовательную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деятельность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качестве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основного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вида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деятельности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целями,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ради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достижения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которых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такие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созданы;</w:t>
      </w:r>
    </w:p>
    <w:p w:rsidR="003316CB" w:rsidRPr="003316CB" w:rsidRDefault="003316CB" w:rsidP="003316CB">
      <w:pPr>
        <w:pStyle w:val="a8"/>
        <w:numPr>
          <w:ilvl w:val="1"/>
          <w:numId w:val="8"/>
        </w:numPr>
        <w:tabs>
          <w:tab w:val="left" w:pos="506"/>
        </w:tabs>
        <w:ind w:right="192"/>
        <w:rPr>
          <w:sz w:val="28"/>
          <w:szCs w:val="24"/>
        </w:rPr>
      </w:pPr>
      <w:r w:rsidRPr="003316CB">
        <w:rPr>
          <w:sz w:val="28"/>
          <w:szCs w:val="24"/>
        </w:rPr>
        <w:t xml:space="preserve"> При реализации Учреждением образовательной программы в сетевой форме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совместно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организацией-партнером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устанавливается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порядок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совместной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разработки и утверждения (согласования) образовательной программы, а также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учебного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плана.</w:t>
      </w:r>
    </w:p>
    <w:p w:rsidR="00D8787A" w:rsidRPr="003316CB" w:rsidRDefault="003316CB" w:rsidP="003316CB">
      <w:pPr>
        <w:jc w:val="both"/>
        <w:rPr>
          <w:sz w:val="28"/>
          <w:szCs w:val="24"/>
        </w:rPr>
      </w:pPr>
      <w:r w:rsidRPr="003316CB">
        <w:rPr>
          <w:sz w:val="28"/>
          <w:szCs w:val="24"/>
        </w:rPr>
        <w:t xml:space="preserve"> Утверждение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совместных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(согласование)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осуществляется</w:t>
      </w:r>
      <w:r w:rsidRPr="003316CB">
        <w:rPr>
          <w:spacing w:val="23"/>
          <w:sz w:val="28"/>
          <w:szCs w:val="24"/>
        </w:rPr>
        <w:t xml:space="preserve"> </w:t>
      </w:r>
      <w:r w:rsidRPr="003316CB">
        <w:rPr>
          <w:sz w:val="28"/>
          <w:szCs w:val="24"/>
        </w:rPr>
        <w:t>уполномоченным</w:t>
      </w:r>
      <w:r w:rsidRPr="003316CB">
        <w:rPr>
          <w:spacing w:val="26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должностным</w:t>
      </w:r>
      <w:r w:rsidRPr="003316CB">
        <w:rPr>
          <w:spacing w:val="23"/>
          <w:sz w:val="28"/>
          <w:szCs w:val="24"/>
        </w:rPr>
        <w:t xml:space="preserve"> </w:t>
      </w:r>
      <w:r w:rsidRPr="003316CB">
        <w:rPr>
          <w:sz w:val="28"/>
          <w:szCs w:val="24"/>
        </w:rPr>
        <w:t>лицом</w:t>
      </w:r>
      <w:r w:rsidRPr="003316CB">
        <w:rPr>
          <w:spacing w:val="23"/>
          <w:sz w:val="28"/>
          <w:szCs w:val="24"/>
        </w:rPr>
        <w:t xml:space="preserve"> </w:t>
      </w:r>
      <w:r w:rsidRPr="003316CB">
        <w:rPr>
          <w:sz w:val="28"/>
          <w:szCs w:val="24"/>
        </w:rPr>
        <w:t>либо</w:t>
      </w:r>
      <w:r w:rsidRPr="003316CB">
        <w:rPr>
          <w:spacing w:val="23"/>
          <w:sz w:val="28"/>
          <w:szCs w:val="24"/>
        </w:rPr>
        <w:t xml:space="preserve"> </w:t>
      </w:r>
      <w:r w:rsidRPr="003316CB">
        <w:rPr>
          <w:sz w:val="28"/>
          <w:szCs w:val="24"/>
        </w:rPr>
        <w:t>коллегиальным</w:t>
      </w:r>
    </w:p>
    <w:p w:rsidR="003316CB" w:rsidRPr="003316CB" w:rsidRDefault="003316CB" w:rsidP="003316CB">
      <w:pPr>
        <w:pStyle w:val="a3"/>
        <w:spacing w:before="75"/>
        <w:ind w:left="0" w:right="191"/>
        <w:rPr>
          <w:sz w:val="28"/>
          <w:szCs w:val="24"/>
        </w:rPr>
      </w:pPr>
      <w:r w:rsidRPr="003316CB">
        <w:rPr>
          <w:sz w:val="28"/>
          <w:szCs w:val="24"/>
        </w:rPr>
        <w:t>органом управления Учреждения и организации-партнера в соответствии с их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уставами.</w:t>
      </w:r>
    </w:p>
    <w:p w:rsidR="003316CB" w:rsidRPr="003316CB" w:rsidRDefault="003316CB" w:rsidP="003316CB">
      <w:pPr>
        <w:pStyle w:val="a8"/>
        <w:numPr>
          <w:ilvl w:val="1"/>
          <w:numId w:val="8"/>
        </w:numPr>
        <w:tabs>
          <w:tab w:val="left" w:pos="506"/>
        </w:tabs>
        <w:ind w:right="191"/>
        <w:rPr>
          <w:sz w:val="28"/>
          <w:szCs w:val="24"/>
        </w:rPr>
      </w:pPr>
      <w:r w:rsidRPr="003316CB">
        <w:rPr>
          <w:sz w:val="28"/>
          <w:szCs w:val="24"/>
        </w:rPr>
        <w:t xml:space="preserve"> 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учебном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плане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совместной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указываются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организации-партнеры,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ответственные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конкретные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модули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(дисциплины,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циклы дисциплин).</w:t>
      </w:r>
    </w:p>
    <w:p w:rsidR="003316CB" w:rsidRPr="00011FF1" w:rsidRDefault="003316CB" w:rsidP="00011FF1">
      <w:pPr>
        <w:pStyle w:val="a8"/>
        <w:numPr>
          <w:ilvl w:val="1"/>
          <w:numId w:val="8"/>
        </w:numPr>
        <w:tabs>
          <w:tab w:val="left" w:pos="506"/>
        </w:tabs>
        <w:spacing w:before="1"/>
        <w:ind w:right="196"/>
        <w:rPr>
          <w:sz w:val="28"/>
          <w:szCs w:val="24"/>
        </w:rPr>
      </w:pPr>
      <w:r w:rsidRPr="003316CB">
        <w:rPr>
          <w:sz w:val="28"/>
          <w:szCs w:val="24"/>
        </w:rPr>
        <w:t xml:space="preserve"> Учреждение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осуществляет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набор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образовательную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программу,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координирует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мероприятия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контролирует</w:t>
      </w:r>
      <w:r w:rsidRPr="003316CB">
        <w:rPr>
          <w:spacing w:val="-5"/>
          <w:sz w:val="28"/>
          <w:szCs w:val="24"/>
        </w:rPr>
        <w:t xml:space="preserve"> </w:t>
      </w:r>
      <w:r w:rsidRPr="003316CB">
        <w:rPr>
          <w:sz w:val="28"/>
          <w:szCs w:val="24"/>
        </w:rPr>
        <w:t>выполнение учебного плана,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организует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итоговую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аттестацию.</w:t>
      </w:r>
    </w:p>
    <w:p w:rsidR="003316CB" w:rsidRPr="003316CB" w:rsidRDefault="003316CB" w:rsidP="003316CB">
      <w:pPr>
        <w:pStyle w:val="Heading1"/>
        <w:numPr>
          <w:ilvl w:val="0"/>
          <w:numId w:val="5"/>
        </w:numPr>
        <w:tabs>
          <w:tab w:val="left" w:pos="1129"/>
        </w:tabs>
        <w:spacing w:before="1" w:line="240" w:lineRule="auto"/>
        <w:ind w:left="4056" w:right="601" w:hanging="3197"/>
        <w:jc w:val="both"/>
        <w:rPr>
          <w:sz w:val="28"/>
          <w:szCs w:val="24"/>
        </w:rPr>
      </w:pPr>
      <w:r w:rsidRPr="003316CB">
        <w:rPr>
          <w:sz w:val="28"/>
          <w:szCs w:val="24"/>
        </w:rPr>
        <w:t>Правовое обеспечение реализации образовательных программ в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</w:t>
      </w:r>
    </w:p>
    <w:p w:rsidR="003316CB" w:rsidRPr="003316CB" w:rsidRDefault="003316CB" w:rsidP="003316CB">
      <w:pPr>
        <w:pStyle w:val="a3"/>
        <w:ind w:left="101" w:right="194"/>
        <w:rPr>
          <w:sz w:val="28"/>
          <w:szCs w:val="24"/>
        </w:rPr>
      </w:pPr>
      <w:r w:rsidRPr="003316CB">
        <w:rPr>
          <w:sz w:val="28"/>
          <w:szCs w:val="24"/>
        </w:rPr>
        <w:t>5.1</w:t>
      </w:r>
      <w:proofErr w:type="gramStart"/>
      <w:r w:rsidRPr="003316CB">
        <w:rPr>
          <w:sz w:val="28"/>
          <w:szCs w:val="24"/>
        </w:rPr>
        <w:t xml:space="preserve"> В</w:t>
      </w:r>
      <w:proofErr w:type="gramEnd"/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случае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необходимости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Учреждением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обеспечивается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внесение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соответствующих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изменений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Устав,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структуру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(или)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должностные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инструкции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руководителей,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заместителей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руководителей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педагогических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работников,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приказы,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положения,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иные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локальные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нормативные акты в целях установления соответствующих норм, направленных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на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установление: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443"/>
        </w:tabs>
        <w:ind w:right="194" w:firstLine="0"/>
        <w:rPr>
          <w:sz w:val="28"/>
          <w:szCs w:val="24"/>
        </w:rPr>
      </w:pPr>
      <w:r w:rsidRPr="003316CB">
        <w:rPr>
          <w:sz w:val="28"/>
          <w:szCs w:val="24"/>
        </w:rPr>
        <w:t>правил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приема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режима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занятий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формы,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периодичности и порядка текущего контроля успеваемости и промежуточной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аттестации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порядка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основания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перевода,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отчисления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восстановления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порядка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оформления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возникновения,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приостановления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прекращения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отношений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между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Учреждением,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обучающимися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(или)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родителями</w:t>
      </w:r>
      <w:r w:rsidRPr="003316CB">
        <w:rPr>
          <w:spacing w:val="68"/>
          <w:sz w:val="28"/>
          <w:szCs w:val="24"/>
        </w:rPr>
        <w:t xml:space="preserve"> </w:t>
      </w:r>
      <w:r w:rsidRPr="003316CB">
        <w:rPr>
          <w:sz w:val="28"/>
          <w:szCs w:val="24"/>
        </w:rPr>
        <w:t>(законными</w:t>
      </w:r>
      <w:r w:rsidRPr="003316CB">
        <w:rPr>
          <w:spacing w:val="68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представителями)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связи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использованием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52"/>
        </w:tabs>
        <w:ind w:right="190" w:firstLine="0"/>
        <w:rPr>
          <w:sz w:val="28"/>
          <w:szCs w:val="24"/>
        </w:rPr>
      </w:pPr>
      <w:r w:rsidRPr="003316CB">
        <w:rPr>
          <w:sz w:val="28"/>
          <w:szCs w:val="24"/>
        </w:rPr>
        <w:lastRenderedPageBreak/>
        <w:t>правил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порядка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зачисления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обучающегося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соответствующую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учебную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 xml:space="preserve">группу (класс) и (или) о предоставлении </w:t>
      </w:r>
      <w:proofErr w:type="gramStart"/>
      <w:r w:rsidRPr="003316CB">
        <w:rPr>
          <w:sz w:val="28"/>
          <w:szCs w:val="24"/>
        </w:rPr>
        <w:t>обучающемуся</w:t>
      </w:r>
      <w:proofErr w:type="gramEnd"/>
      <w:r w:rsidRPr="003316CB">
        <w:rPr>
          <w:sz w:val="28"/>
          <w:szCs w:val="24"/>
        </w:rPr>
        <w:t xml:space="preserve"> возможности осваивать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образовательную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программу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(часть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рамках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взаимодействия,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также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регламента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порядка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отчисления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обучающегося;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469"/>
        </w:tabs>
        <w:ind w:right="191" w:firstLine="0"/>
        <w:rPr>
          <w:sz w:val="28"/>
          <w:szCs w:val="24"/>
        </w:rPr>
      </w:pPr>
      <w:r w:rsidRPr="003316CB">
        <w:rPr>
          <w:sz w:val="28"/>
          <w:szCs w:val="24"/>
        </w:rPr>
        <w:t>порядка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изменения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отношений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как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инициативе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обучающегося,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родителей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(законных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представителей)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несовершеннолетнего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обучающегося,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так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инициативе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Учреждения и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(или)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организации-партнера;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54"/>
        </w:tabs>
        <w:ind w:right="192" w:firstLine="0"/>
        <w:rPr>
          <w:sz w:val="28"/>
          <w:szCs w:val="24"/>
        </w:rPr>
      </w:pPr>
      <w:r w:rsidRPr="003316CB">
        <w:rPr>
          <w:sz w:val="28"/>
          <w:szCs w:val="24"/>
        </w:rPr>
        <w:t>правил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учета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предоставления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сведений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посещаемости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занятий</w:t>
      </w:r>
      <w:r w:rsidRPr="003316CB">
        <w:rPr>
          <w:spacing w:val="1"/>
          <w:sz w:val="28"/>
          <w:szCs w:val="24"/>
        </w:rPr>
        <w:t xml:space="preserve"> </w:t>
      </w:r>
      <w:proofErr w:type="gramStart"/>
      <w:r w:rsidRPr="003316CB">
        <w:rPr>
          <w:sz w:val="28"/>
          <w:szCs w:val="24"/>
        </w:rPr>
        <w:t>обучающимися</w:t>
      </w:r>
      <w:proofErr w:type="gramEnd"/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образовательным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программам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согласно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договору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между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Учреждением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организацией-партнером;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289"/>
        </w:tabs>
        <w:ind w:right="192" w:firstLine="0"/>
        <w:rPr>
          <w:sz w:val="28"/>
          <w:szCs w:val="24"/>
        </w:rPr>
      </w:pPr>
      <w:r w:rsidRPr="003316CB">
        <w:rPr>
          <w:sz w:val="28"/>
          <w:szCs w:val="24"/>
        </w:rPr>
        <w:t>порядка учета результатов текущего контроля успеваемости и промежуточной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аттестации обучающихся посредством ведения сетевых классных журналов 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бумажном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(или)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электронном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виде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(электронных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классных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журналов)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соответствии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законодательством;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32"/>
        </w:tabs>
        <w:ind w:right="193" w:firstLine="0"/>
        <w:rPr>
          <w:sz w:val="28"/>
          <w:szCs w:val="24"/>
        </w:rPr>
      </w:pPr>
      <w:r w:rsidRPr="003316CB">
        <w:rPr>
          <w:sz w:val="28"/>
          <w:szCs w:val="24"/>
        </w:rPr>
        <w:t>правил и порядка реализации академической мобильности (сопровождения)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месту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рамках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организации-партнера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обратно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Учреждение,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также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определение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ответственных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лиц,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осуществляющих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такое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сопровождение;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49"/>
        </w:tabs>
        <w:ind w:right="175" w:firstLine="0"/>
        <w:rPr>
          <w:sz w:val="28"/>
          <w:szCs w:val="24"/>
        </w:rPr>
      </w:pPr>
      <w:proofErr w:type="gramStart"/>
      <w:r w:rsidRPr="003316CB">
        <w:rPr>
          <w:sz w:val="28"/>
          <w:szCs w:val="24"/>
        </w:rPr>
        <w:t>порядка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итоговой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аттестации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разработанным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совместным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образовательным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программам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рамках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взаимодействия.</w:t>
      </w:r>
      <w:proofErr w:type="gramEnd"/>
    </w:p>
    <w:p w:rsidR="003316CB" w:rsidRPr="003316CB" w:rsidRDefault="003316CB" w:rsidP="003316CB">
      <w:pPr>
        <w:pStyle w:val="Heading1"/>
        <w:numPr>
          <w:ilvl w:val="0"/>
          <w:numId w:val="5"/>
        </w:numPr>
        <w:tabs>
          <w:tab w:val="left" w:pos="392"/>
        </w:tabs>
        <w:spacing w:before="75"/>
        <w:ind w:left="392" w:hanging="272"/>
        <w:jc w:val="both"/>
        <w:rPr>
          <w:sz w:val="28"/>
          <w:szCs w:val="24"/>
        </w:rPr>
      </w:pPr>
      <w:r w:rsidRPr="003316CB">
        <w:rPr>
          <w:sz w:val="28"/>
          <w:szCs w:val="24"/>
        </w:rPr>
        <w:t>Статус</w:t>
      </w:r>
      <w:r w:rsidRPr="003316CB">
        <w:rPr>
          <w:spacing w:val="-7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обучающихся</w:t>
      </w:r>
      <w:r w:rsidRPr="003316CB">
        <w:rPr>
          <w:spacing w:val="-7"/>
          <w:sz w:val="28"/>
          <w:szCs w:val="24"/>
        </w:rPr>
        <w:t xml:space="preserve"> </w:t>
      </w:r>
      <w:r w:rsidRPr="003316CB">
        <w:rPr>
          <w:sz w:val="28"/>
          <w:szCs w:val="24"/>
        </w:rPr>
        <w:t>(слушателей)</w:t>
      </w:r>
      <w:r w:rsidRPr="003316CB">
        <w:rPr>
          <w:spacing w:val="-5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при</w:t>
      </w:r>
      <w:r w:rsidRPr="003316CB">
        <w:rPr>
          <w:spacing w:val="-7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-7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</w:p>
    <w:p w:rsidR="003316CB" w:rsidRPr="003316CB" w:rsidRDefault="003316CB" w:rsidP="003316CB">
      <w:pPr>
        <w:spacing w:line="310" w:lineRule="exact"/>
        <w:ind w:left="3260"/>
        <w:jc w:val="both"/>
        <w:rPr>
          <w:b/>
          <w:sz w:val="28"/>
          <w:szCs w:val="24"/>
        </w:rPr>
      </w:pPr>
      <w:bookmarkStart w:id="2" w:name="программы_в_сетевой_форме"/>
      <w:bookmarkEnd w:id="2"/>
      <w:r w:rsidRPr="003316CB">
        <w:rPr>
          <w:b/>
          <w:sz w:val="28"/>
          <w:szCs w:val="24"/>
        </w:rPr>
        <w:t>программы</w:t>
      </w:r>
      <w:r w:rsidRPr="003316CB">
        <w:rPr>
          <w:b/>
          <w:spacing w:val="-4"/>
          <w:sz w:val="28"/>
          <w:szCs w:val="24"/>
        </w:rPr>
        <w:t xml:space="preserve"> </w:t>
      </w:r>
      <w:r w:rsidRPr="003316CB">
        <w:rPr>
          <w:b/>
          <w:sz w:val="28"/>
          <w:szCs w:val="24"/>
        </w:rPr>
        <w:t>в</w:t>
      </w:r>
      <w:r w:rsidRPr="003316CB">
        <w:rPr>
          <w:b/>
          <w:spacing w:val="-7"/>
          <w:sz w:val="28"/>
          <w:szCs w:val="24"/>
        </w:rPr>
        <w:t xml:space="preserve"> </w:t>
      </w:r>
      <w:r w:rsidRPr="003316CB">
        <w:rPr>
          <w:b/>
          <w:sz w:val="28"/>
          <w:szCs w:val="24"/>
        </w:rPr>
        <w:t>сетевой</w:t>
      </w:r>
      <w:r w:rsidRPr="003316CB">
        <w:rPr>
          <w:b/>
          <w:spacing w:val="-4"/>
          <w:sz w:val="28"/>
          <w:szCs w:val="24"/>
        </w:rPr>
        <w:t xml:space="preserve"> </w:t>
      </w:r>
      <w:r w:rsidRPr="003316CB">
        <w:rPr>
          <w:b/>
          <w:sz w:val="28"/>
          <w:szCs w:val="24"/>
        </w:rPr>
        <w:t>форме</w:t>
      </w:r>
    </w:p>
    <w:p w:rsidR="003316CB" w:rsidRPr="003316CB" w:rsidRDefault="003316CB" w:rsidP="003316CB">
      <w:pPr>
        <w:pStyle w:val="a8"/>
        <w:numPr>
          <w:ilvl w:val="1"/>
          <w:numId w:val="5"/>
        </w:numPr>
        <w:tabs>
          <w:tab w:val="left" w:pos="628"/>
        </w:tabs>
        <w:rPr>
          <w:sz w:val="28"/>
          <w:szCs w:val="24"/>
        </w:rPr>
      </w:pPr>
      <w:r w:rsidRPr="003316CB">
        <w:rPr>
          <w:sz w:val="28"/>
          <w:szCs w:val="24"/>
        </w:rPr>
        <w:t>6.1 Права, обязанности и ответственность обучающихся по образовательным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программам, реализуемым с использованием сетевой формы, а также порядок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указанных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прав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обязанностей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определяются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Федеральным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законом,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уставом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(или)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соответствующими</w:t>
      </w:r>
      <w:r w:rsidRPr="003316CB">
        <w:rPr>
          <w:spacing w:val="68"/>
          <w:sz w:val="28"/>
          <w:szCs w:val="24"/>
        </w:rPr>
        <w:t xml:space="preserve"> </w:t>
      </w:r>
      <w:r w:rsidRPr="003316CB">
        <w:rPr>
          <w:sz w:val="28"/>
          <w:szCs w:val="24"/>
        </w:rPr>
        <w:t>локальными</w:t>
      </w:r>
      <w:r w:rsidRPr="003316CB">
        <w:rPr>
          <w:spacing w:val="68"/>
          <w:sz w:val="28"/>
          <w:szCs w:val="24"/>
        </w:rPr>
        <w:t xml:space="preserve"> </w:t>
      </w:r>
      <w:r w:rsidRPr="003316CB">
        <w:rPr>
          <w:sz w:val="28"/>
          <w:szCs w:val="24"/>
        </w:rPr>
        <w:t>нормативными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актами Учреждения с учетом условий договора о сетевой форме реализации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программы.</w:t>
      </w:r>
    </w:p>
    <w:p w:rsidR="003316CB" w:rsidRPr="003316CB" w:rsidRDefault="003316CB" w:rsidP="003316CB">
      <w:pPr>
        <w:pStyle w:val="a8"/>
        <w:numPr>
          <w:ilvl w:val="1"/>
          <w:numId w:val="5"/>
        </w:numPr>
        <w:tabs>
          <w:tab w:val="left" w:pos="584"/>
        </w:tabs>
        <w:spacing w:before="2"/>
        <w:rPr>
          <w:sz w:val="28"/>
          <w:szCs w:val="24"/>
        </w:rPr>
      </w:pPr>
      <w:r w:rsidRPr="003316CB">
        <w:rPr>
          <w:sz w:val="28"/>
          <w:szCs w:val="24"/>
        </w:rPr>
        <w:t>6.2 Зачисление на обучение в рамках сетевой формы образования происходит 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установленными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правилами</w:t>
      </w:r>
      <w:r w:rsidRPr="003316CB">
        <w:rPr>
          <w:spacing w:val="3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приема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Учреждения.</w:t>
      </w:r>
    </w:p>
    <w:p w:rsidR="003316CB" w:rsidRPr="003316CB" w:rsidRDefault="003316CB" w:rsidP="003316CB">
      <w:pPr>
        <w:pStyle w:val="a8"/>
        <w:numPr>
          <w:ilvl w:val="1"/>
          <w:numId w:val="5"/>
        </w:numPr>
        <w:tabs>
          <w:tab w:val="left" w:pos="688"/>
        </w:tabs>
        <w:ind w:right="174"/>
        <w:rPr>
          <w:sz w:val="28"/>
          <w:szCs w:val="24"/>
        </w:rPr>
      </w:pPr>
      <w:r w:rsidRPr="003316CB">
        <w:rPr>
          <w:sz w:val="28"/>
          <w:szCs w:val="24"/>
        </w:rPr>
        <w:t>6.3 Обучающиеся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отчисляются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период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пребывания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</w:t>
      </w:r>
      <w:proofErr w:type="gramStart"/>
      <w:r w:rsidRPr="003316CB">
        <w:rPr>
          <w:sz w:val="28"/>
          <w:szCs w:val="24"/>
        </w:rPr>
        <w:t>и-</w:t>
      </w:r>
      <w:proofErr w:type="gramEnd"/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партнере,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поскольку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такое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пребывание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является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частью</w:t>
      </w:r>
      <w:r w:rsidRPr="003316CB">
        <w:rPr>
          <w:spacing w:val="68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программы,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на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которую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зачислены обучающиеся.</w:t>
      </w:r>
    </w:p>
    <w:p w:rsidR="003316CB" w:rsidRPr="003316CB" w:rsidRDefault="003316CB" w:rsidP="003316CB">
      <w:pPr>
        <w:pStyle w:val="a8"/>
        <w:numPr>
          <w:ilvl w:val="1"/>
          <w:numId w:val="5"/>
        </w:numPr>
        <w:tabs>
          <w:tab w:val="left" w:pos="700"/>
        </w:tabs>
        <w:ind w:right="171"/>
        <w:rPr>
          <w:sz w:val="28"/>
          <w:szCs w:val="24"/>
        </w:rPr>
      </w:pPr>
      <w:r w:rsidRPr="003316CB">
        <w:rPr>
          <w:sz w:val="28"/>
          <w:szCs w:val="24"/>
        </w:rPr>
        <w:t>6.4 Использование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обучающимися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литературы,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пособий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учебных материалов, в рамках освоения учебных предметов, курсов, дисциплин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 т. д. осуществляется в порядке, установленном Учреждением по согласованию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с организациями-партнерами в соответствии с условиями договора о 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программы.</w:t>
      </w:r>
    </w:p>
    <w:p w:rsidR="003316CB" w:rsidRPr="003316CB" w:rsidRDefault="003316CB" w:rsidP="003316CB">
      <w:pPr>
        <w:pStyle w:val="a8"/>
        <w:numPr>
          <w:ilvl w:val="1"/>
          <w:numId w:val="5"/>
        </w:numPr>
        <w:tabs>
          <w:tab w:val="left" w:pos="587"/>
        </w:tabs>
        <w:ind w:right="175"/>
        <w:rPr>
          <w:sz w:val="28"/>
          <w:szCs w:val="24"/>
        </w:rPr>
      </w:pPr>
      <w:r w:rsidRPr="003316CB">
        <w:rPr>
          <w:sz w:val="28"/>
          <w:szCs w:val="24"/>
        </w:rPr>
        <w:t>6.5 Порядок и режим использования обучающимися материально-технического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оборудования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освоении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учебных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рамках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сетевого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взаимодействия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организациях-партнерах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осуществляется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порядке,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предусмотренном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договором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между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Учреждением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данными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организациями.</w:t>
      </w:r>
    </w:p>
    <w:p w:rsidR="003316CB" w:rsidRPr="003316CB" w:rsidRDefault="003316CB" w:rsidP="003316CB">
      <w:pPr>
        <w:pStyle w:val="a8"/>
        <w:numPr>
          <w:ilvl w:val="1"/>
          <w:numId w:val="5"/>
        </w:numPr>
        <w:tabs>
          <w:tab w:val="left" w:pos="721"/>
        </w:tabs>
        <w:rPr>
          <w:sz w:val="28"/>
          <w:szCs w:val="24"/>
        </w:rPr>
      </w:pPr>
      <w:proofErr w:type="gramStart"/>
      <w:r w:rsidRPr="003316CB">
        <w:rPr>
          <w:sz w:val="28"/>
          <w:szCs w:val="24"/>
        </w:rPr>
        <w:t>6.6 Обучающиеся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осваивают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предусмотренную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договором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часть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организации-партнере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предоставляют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информацию,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необходимую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для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выставления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промежуточной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аттестации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соответствующим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учебным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курсам,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дисциплинам</w:t>
      </w:r>
      <w:r w:rsidRPr="003316CB">
        <w:rPr>
          <w:spacing w:val="68"/>
          <w:sz w:val="28"/>
          <w:szCs w:val="24"/>
        </w:rPr>
        <w:t xml:space="preserve"> </w:t>
      </w:r>
      <w:r w:rsidRPr="003316CB">
        <w:rPr>
          <w:sz w:val="28"/>
          <w:szCs w:val="24"/>
        </w:rPr>
        <w:t>(модулям,</w:t>
      </w:r>
      <w:r w:rsidRPr="003316CB">
        <w:rPr>
          <w:spacing w:val="68"/>
          <w:sz w:val="28"/>
          <w:szCs w:val="24"/>
        </w:rPr>
        <w:t xml:space="preserve"> </w:t>
      </w:r>
      <w:r w:rsidRPr="003316CB">
        <w:rPr>
          <w:sz w:val="28"/>
          <w:szCs w:val="24"/>
        </w:rPr>
        <w:t>разделам),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практике и/или стажировке и т. д., если иное не предусмотрено договором 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сетевой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форме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реализации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lastRenderedPageBreak/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программы.</w:t>
      </w:r>
      <w:proofErr w:type="gramEnd"/>
    </w:p>
    <w:p w:rsidR="003316CB" w:rsidRPr="003316CB" w:rsidRDefault="003316CB" w:rsidP="003316CB">
      <w:pPr>
        <w:pStyle w:val="a8"/>
        <w:numPr>
          <w:ilvl w:val="1"/>
          <w:numId w:val="5"/>
        </w:numPr>
        <w:tabs>
          <w:tab w:val="left" w:pos="611"/>
        </w:tabs>
        <w:rPr>
          <w:sz w:val="28"/>
          <w:szCs w:val="24"/>
        </w:rPr>
      </w:pPr>
      <w:r w:rsidRPr="003316CB">
        <w:rPr>
          <w:sz w:val="28"/>
          <w:szCs w:val="24"/>
        </w:rPr>
        <w:t xml:space="preserve">6.7 </w:t>
      </w:r>
      <w:proofErr w:type="gramStart"/>
      <w:r w:rsidRPr="003316CB">
        <w:rPr>
          <w:sz w:val="28"/>
          <w:szCs w:val="24"/>
        </w:rPr>
        <w:t>Обучающиеся</w:t>
      </w:r>
      <w:proofErr w:type="gramEnd"/>
      <w:r w:rsidRPr="003316CB">
        <w:rPr>
          <w:sz w:val="28"/>
          <w:szCs w:val="24"/>
        </w:rPr>
        <w:t xml:space="preserve"> проходят итоговую аттестацию по сетевой 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программе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порядке,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установленном</w:t>
      </w:r>
      <w:r w:rsidRPr="003316CB">
        <w:rPr>
          <w:spacing w:val="2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Учреждении.</w:t>
      </w:r>
    </w:p>
    <w:p w:rsidR="003316CB" w:rsidRPr="003316CB" w:rsidRDefault="003316CB" w:rsidP="003316CB">
      <w:pPr>
        <w:pStyle w:val="a8"/>
        <w:numPr>
          <w:ilvl w:val="1"/>
          <w:numId w:val="5"/>
        </w:numPr>
        <w:tabs>
          <w:tab w:val="left" w:pos="700"/>
        </w:tabs>
        <w:ind w:right="180"/>
        <w:rPr>
          <w:sz w:val="28"/>
          <w:szCs w:val="24"/>
        </w:rPr>
      </w:pPr>
      <w:r w:rsidRPr="003316CB">
        <w:rPr>
          <w:sz w:val="28"/>
          <w:szCs w:val="24"/>
        </w:rPr>
        <w:t>6.8</w:t>
      </w:r>
      <w:proofErr w:type="gramStart"/>
      <w:r w:rsidRPr="003316CB">
        <w:rPr>
          <w:sz w:val="28"/>
          <w:szCs w:val="24"/>
        </w:rPr>
        <w:t xml:space="preserve"> К</w:t>
      </w:r>
      <w:proofErr w:type="gramEnd"/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процессу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оценки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качества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обучения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решению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образовательной</w:t>
      </w:r>
      <w:r w:rsidRPr="003316CB">
        <w:rPr>
          <w:spacing w:val="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организации-партнера могут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привлекаться внешние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эксперты.</w:t>
      </w:r>
    </w:p>
    <w:p w:rsidR="003316CB" w:rsidRPr="003316CB" w:rsidRDefault="003316CB" w:rsidP="003316CB">
      <w:pPr>
        <w:pStyle w:val="a3"/>
        <w:spacing w:before="6"/>
        <w:ind w:left="0"/>
        <w:jc w:val="left"/>
        <w:rPr>
          <w:sz w:val="28"/>
          <w:szCs w:val="24"/>
        </w:rPr>
      </w:pPr>
    </w:p>
    <w:p w:rsidR="003316CB" w:rsidRPr="003316CB" w:rsidRDefault="003316CB" w:rsidP="003316CB">
      <w:pPr>
        <w:pStyle w:val="a8"/>
        <w:numPr>
          <w:ilvl w:val="0"/>
          <w:numId w:val="5"/>
        </w:numPr>
        <w:tabs>
          <w:tab w:val="left" w:pos="3001"/>
        </w:tabs>
        <w:spacing w:line="298" w:lineRule="exact"/>
        <w:ind w:left="3000" w:right="0"/>
        <w:jc w:val="left"/>
        <w:rPr>
          <w:b/>
          <w:sz w:val="28"/>
          <w:szCs w:val="24"/>
        </w:rPr>
      </w:pPr>
      <w:bookmarkStart w:id="3" w:name="7._Финансовые_условия_обучения"/>
      <w:bookmarkEnd w:id="3"/>
      <w:r w:rsidRPr="003316CB">
        <w:rPr>
          <w:b/>
          <w:sz w:val="28"/>
          <w:szCs w:val="24"/>
        </w:rPr>
        <w:t>Финансовые</w:t>
      </w:r>
      <w:r w:rsidRPr="003316CB">
        <w:rPr>
          <w:b/>
          <w:spacing w:val="-6"/>
          <w:sz w:val="28"/>
          <w:szCs w:val="24"/>
        </w:rPr>
        <w:t xml:space="preserve"> </w:t>
      </w:r>
      <w:r w:rsidRPr="003316CB">
        <w:rPr>
          <w:b/>
          <w:sz w:val="28"/>
          <w:szCs w:val="24"/>
        </w:rPr>
        <w:t>условия</w:t>
      </w:r>
      <w:r w:rsidRPr="003316CB">
        <w:rPr>
          <w:b/>
          <w:spacing w:val="-5"/>
          <w:sz w:val="28"/>
          <w:szCs w:val="24"/>
        </w:rPr>
        <w:t xml:space="preserve"> </w:t>
      </w:r>
      <w:r w:rsidRPr="003316CB">
        <w:rPr>
          <w:b/>
          <w:sz w:val="28"/>
          <w:szCs w:val="24"/>
        </w:rPr>
        <w:t>обучения</w:t>
      </w:r>
    </w:p>
    <w:p w:rsidR="003316CB" w:rsidRPr="003316CB" w:rsidRDefault="003316CB" w:rsidP="003316CB">
      <w:pPr>
        <w:pStyle w:val="a8"/>
        <w:numPr>
          <w:ilvl w:val="1"/>
          <w:numId w:val="9"/>
        </w:numPr>
        <w:tabs>
          <w:tab w:val="left" w:pos="1536"/>
          <w:tab w:val="left" w:pos="1537"/>
        </w:tabs>
        <w:ind w:right="207"/>
        <w:rPr>
          <w:sz w:val="28"/>
          <w:szCs w:val="24"/>
        </w:rPr>
      </w:pPr>
      <w:r w:rsidRPr="003316CB">
        <w:rPr>
          <w:sz w:val="28"/>
          <w:szCs w:val="24"/>
        </w:rPr>
        <w:t>Финансирование сетевого взаимодействия может осуществляться за</w:t>
      </w:r>
      <w:r w:rsidRPr="003316CB">
        <w:rPr>
          <w:spacing w:val="-66"/>
          <w:sz w:val="28"/>
          <w:szCs w:val="24"/>
        </w:rPr>
        <w:t xml:space="preserve"> </w:t>
      </w:r>
      <w:r w:rsidRPr="003316CB">
        <w:rPr>
          <w:sz w:val="28"/>
          <w:szCs w:val="24"/>
        </w:rPr>
        <w:t>счет: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23"/>
        </w:tabs>
        <w:ind w:firstLine="0"/>
        <w:jc w:val="left"/>
        <w:rPr>
          <w:sz w:val="28"/>
          <w:szCs w:val="24"/>
        </w:rPr>
      </w:pPr>
      <w:r w:rsidRPr="003316CB">
        <w:rPr>
          <w:sz w:val="28"/>
          <w:szCs w:val="24"/>
        </w:rPr>
        <w:t>средств</w:t>
      </w:r>
      <w:r w:rsidRPr="003316CB">
        <w:rPr>
          <w:spacing w:val="38"/>
          <w:sz w:val="28"/>
          <w:szCs w:val="24"/>
        </w:rPr>
        <w:t xml:space="preserve"> </w:t>
      </w:r>
      <w:r w:rsidRPr="003316CB">
        <w:rPr>
          <w:sz w:val="28"/>
          <w:szCs w:val="24"/>
        </w:rPr>
        <w:t>субсидии</w:t>
      </w:r>
      <w:r w:rsidRPr="003316CB">
        <w:rPr>
          <w:spacing w:val="38"/>
          <w:sz w:val="28"/>
          <w:szCs w:val="24"/>
        </w:rPr>
        <w:t xml:space="preserve"> </w:t>
      </w:r>
      <w:r w:rsidRPr="003316CB">
        <w:rPr>
          <w:sz w:val="28"/>
          <w:szCs w:val="24"/>
        </w:rPr>
        <w:t>на</w:t>
      </w:r>
      <w:r w:rsidRPr="003316CB">
        <w:rPr>
          <w:spacing w:val="40"/>
          <w:sz w:val="28"/>
          <w:szCs w:val="24"/>
        </w:rPr>
        <w:t xml:space="preserve"> </w:t>
      </w:r>
      <w:r w:rsidRPr="003316CB">
        <w:rPr>
          <w:sz w:val="28"/>
          <w:szCs w:val="24"/>
        </w:rPr>
        <w:t>финансовое</w:t>
      </w:r>
      <w:r w:rsidRPr="003316CB">
        <w:rPr>
          <w:spacing w:val="41"/>
          <w:sz w:val="28"/>
          <w:szCs w:val="24"/>
        </w:rPr>
        <w:t xml:space="preserve"> </w:t>
      </w:r>
      <w:r w:rsidRPr="003316CB">
        <w:rPr>
          <w:sz w:val="28"/>
          <w:szCs w:val="24"/>
        </w:rPr>
        <w:t>обеспечение</w:t>
      </w:r>
      <w:r w:rsidRPr="003316CB">
        <w:rPr>
          <w:spacing w:val="40"/>
          <w:sz w:val="28"/>
          <w:szCs w:val="24"/>
        </w:rPr>
        <w:t xml:space="preserve"> </w:t>
      </w:r>
      <w:r w:rsidRPr="003316CB">
        <w:rPr>
          <w:sz w:val="28"/>
          <w:szCs w:val="24"/>
        </w:rPr>
        <w:t>выполнения</w:t>
      </w:r>
      <w:r>
        <w:rPr>
          <w:spacing w:val="-64"/>
          <w:sz w:val="28"/>
          <w:szCs w:val="24"/>
        </w:rPr>
        <w:t xml:space="preserve"> </w:t>
      </w:r>
      <w:r w:rsidRPr="003316CB">
        <w:rPr>
          <w:sz w:val="28"/>
          <w:szCs w:val="24"/>
        </w:rPr>
        <w:t>муниципального задания;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40"/>
        </w:tabs>
        <w:spacing w:before="1"/>
        <w:ind w:right="175" w:firstLine="0"/>
        <w:jc w:val="left"/>
        <w:rPr>
          <w:sz w:val="28"/>
          <w:szCs w:val="24"/>
        </w:rPr>
      </w:pPr>
      <w:r w:rsidRPr="003316CB">
        <w:rPr>
          <w:sz w:val="28"/>
          <w:szCs w:val="24"/>
        </w:rPr>
        <w:t>средств,</w:t>
      </w:r>
      <w:r w:rsidRPr="003316CB">
        <w:rPr>
          <w:spacing w:val="56"/>
          <w:sz w:val="28"/>
          <w:szCs w:val="24"/>
        </w:rPr>
        <w:t xml:space="preserve"> </w:t>
      </w:r>
      <w:r w:rsidRPr="003316CB">
        <w:rPr>
          <w:sz w:val="28"/>
          <w:szCs w:val="24"/>
        </w:rPr>
        <w:t>полученных</w:t>
      </w:r>
      <w:r w:rsidRPr="003316CB">
        <w:rPr>
          <w:spacing w:val="56"/>
          <w:sz w:val="28"/>
          <w:szCs w:val="24"/>
        </w:rPr>
        <w:t xml:space="preserve"> </w:t>
      </w:r>
      <w:r w:rsidRPr="003316CB">
        <w:rPr>
          <w:sz w:val="28"/>
          <w:szCs w:val="24"/>
        </w:rPr>
        <w:t>от</w:t>
      </w:r>
      <w:r w:rsidRPr="003316CB">
        <w:rPr>
          <w:spacing w:val="59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приносящей</w:t>
      </w:r>
      <w:r w:rsidRPr="003316CB">
        <w:rPr>
          <w:spacing w:val="56"/>
          <w:sz w:val="28"/>
          <w:szCs w:val="24"/>
        </w:rPr>
        <w:t xml:space="preserve"> </w:t>
      </w:r>
      <w:r w:rsidRPr="003316CB">
        <w:rPr>
          <w:sz w:val="28"/>
          <w:szCs w:val="24"/>
        </w:rPr>
        <w:t>доход</w:t>
      </w:r>
      <w:r w:rsidRPr="003316CB">
        <w:rPr>
          <w:spacing w:val="61"/>
          <w:sz w:val="28"/>
          <w:szCs w:val="24"/>
        </w:rPr>
        <w:t xml:space="preserve"> </w:t>
      </w:r>
      <w:r w:rsidRPr="003316CB">
        <w:rPr>
          <w:sz w:val="28"/>
          <w:szCs w:val="24"/>
        </w:rPr>
        <w:t>деятельности,</w:t>
      </w:r>
      <w:r w:rsidRPr="003316CB">
        <w:rPr>
          <w:spacing w:val="56"/>
          <w:sz w:val="28"/>
          <w:szCs w:val="24"/>
        </w:rPr>
        <w:t xml:space="preserve"> </w:t>
      </w:r>
      <w:r w:rsidRPr="003316CB">
        <w:rPr>
          <w:sz w:val="28"/>
          <w:szCs w:val="24"/>
        </w:rPr>
        <w:t>предусмотренной</w:t>
      </w:r>
      <w:r w:rsidRPr="003316CB">
        <w:rPr>
          <w:spacing w:val="-64"/>
          <w:sz w:val="28"/>
          <w:szCs w:val="24"/>
        </w:rPr>
        <w:t xml:space="preserve"> </w:t>
      </w:r>
      <w:r w:rsidRPr="003316CB">
        <w:rPr>
          <w:sz w:val="28"/>
          <w:szCs w:val="24"/>
        </w:rPr>
        <w:t>Уставом</w:t>
      </w:r>
      <w:r w:rsidRPr="003316CB">
        <w:rPr>
          <w:spacing w:val="-2"/>
          <w:sz w:val="28"/>
          <w:szCs w:val="24"/>
        </w:rPr>
        <w:t xml:space="preserve"> </w:t>
      </w:r>
      <w:r w:rsidRPr="003316CB">
        <w:rPr>
          <w:sz w:val="28"/>
          <w:szCs w:val="24"/>
        </w:rPr>
        <w:t>организации;</w:t>
      </w:r>
    </w:p>
    <w:p w:rsidR="003316CB" w:rsidRPr="003316CB" w:rsidRDefault="003316CB" w:rsidP="003316CB">
      <w:pPr>
        <w:pStyle w:val="a8"/>
        <w:numPr>
          <w:ilvl w:val="0"/>
          <w:numId w:val="3"/>
        </w:numPr>
        <w:tabs>
          <w:tab w:val="left" w:pos="356"/>
        </w:tabs>
        <w:ind w:right="173" w:firstLine="0"/>
        <w:jc w:val="left"/>
        <w:rPr>
          <w:sz w:val="28"/>
          <w:szCs w:val="24"/>
        </w:rPr>
      </w:pPr>
      <w:r w:rsidRPr="003316CB">
        <w:rPr>
          <w:sz w:val="28"/>
          <w:szCs w:val="24"/>
        </w:rPr>
        <w:t>средств,</w:t>
      </w:r>
      <w:r w:rsidRPr="003316CB">
        <w:rPr>
          <w:spacing w:val="5"/>
          <w:sz w:val="28"/>
          <w:szCs w:val="24"/>
        </w:rPr>
        <w:t xml:space="preserve"> </w:t>
      </w:r>
      <w:r w:rsidRPr="003316CB">
        <w:rPr>
          <w:sz w:val="28"/>
          <w:szCs w:val="24"/>
        </w:rPr>
        <w:t>получаемых</w:t>
      </w:r>
      <w:r w:rsidRPr="003316CB">
        <w:rPr>
          <w:spacing w:val="8"/>
          <w:sz w:val="28"/>
          <w:szCs w:val="24"/>
        </w:rPr>
        <w:t xml:space="preserve"> </w:t>
      </w:r>
      <w:r w:rsidRPr="003316CB">
        <w:rPr>
          <w:sz w:val="28"/>
          <w:szCs w:val="24"/>
        </w:rPr>
        <w:t>от</w:t>
      </w:r>
      <w:r w:rsidRPr="003316CB">
        <w:rPr>
          <w:spacing w:val="6"/>
          <w:sz w:val="28"/>
          <w:szCs w:val="24"/>
        </w:rPr>
        <w:t xml:space="preserve"> </w:t>
      </w:r>
      <w:r w:rsidRPr="003316CB">
        <w:rPr>
          <w:sz w:val="28"/>
          <w:szCs w:val="24"/>
        </w:rPr>
        <w:t>государственных</w:t>
      </w:r>
      <w:r w:rsidRPr="003316CB">
        <w:rPr>
          <w:spacing w:val="8"/>
          <w:sz w:val="28"/>
          <w:szCs w:val="24"/>
        </w:rPr>
        <w:t xml:space="preserve"> </w:t>
      </w:r>
      <w:r w:rsidRPr="003316CB">
        <w:rPr>
          <w:sz w:val="28"/>
          <w:szCs w:val="24"/>
        </w:rPr>
        <w:t>и</w:t>
      </w:r>
      <w:r w:rsidRPr="003316CB">
        <w:rPr>
          <w:spacing w:val="6"/>
          <w:sz w:val="28"/>
          <w:szCs w:val="24"/>
        </w:rPr>
        <w:t xml:space="preserve"> </w:t>
      </w:r>
      <w:r w:rsidRPr="003316CB">
        <w:rPr>
          <w:sz w:val="28"/>
          <w:szCs w:val="24"/>
        </w:rPr>
        <w:t>частных</w:t>
      </w:r>
      <w:r w:rsidRPr="003316CB">
        <w:rPr>
          <w:spacing w:val="8"/>
          <w:sz w:val="28"/>
          <w:szCs w:val="24"/>
        </w:rPr>
        <w:t xml:space="preserve"> </w:t>
      </w:r>
      <w:r w:rsidRPr="003316CB">
        <w:rPr>
          <w:sz w:val="28"/>
          <w:szCs w:val="24"/>
        </w:rPr>
        <w:t>фондов,</w:t>
      </w:r>
      <w:r w:rsidRPr="003316CB">
        <w:rPr>
          <w:spacing w:val="5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6"/>
          <w:sz w:val="28"/>
          <w:szCs w:val="24"/>
        </w:rPr>
        <w:t xml:space="preserve"> </w:t>
      </w:r>
      <w:r w:rsidRPr="003316CB">
        <w:rPr>
          <w:sz w:val="28"/>
          <w:szCs w:val="24"/>
        </w:rPr>
        <w:t>том</w:t>
      </w:r>
      <w:r w:rsidRPr="003316CB">
        <w:rPr>
          <w:spacing w:val="8"/>
          <w:sz w:val="28"/>
          <w:szCs w:val="24"/>
        </w:rPr>
        <w:t xml:space="preserve"> </w:t>
      </w:r>
      <w:r w:rsidRPr="003316CB">
        <w:rPr>
          <w:sz w:val="28"/>
          <w:szCs w:val="24"/>
        </w:rPr>
        <w:t>числе</w:t>
      </w:r>
      <w:r w:rsidRPr="003316CB">
        <w:rPr>
          <w:spacing w:val="-65"/>
          <w:sz w:val="28"/>
          <w:szCs w:val="24"/>
        </w:rPr>
        <w:t xml:space="preserve"> </w:t>
      </w:r>
      <w:r w:rsidRPr="003316CB">
        <w:rPr>
          <w:sz w:val="28"/>
          <w:szCs w:val="24"/>
        </w:rPr>
        <w:t>международных;</w:t>
      </w:r>
    </w:p>
    <w:p w:rsidR="00642134" w:rsidRDefault="003316CB" w:rsidP="00642134">
      <w:pPr>
        <w:pStyle w:val="a3"/>
        <w:jc w:val="left"/>
        <w:rPr>
          <w:sz w:val="28"/>
          <w:szCs w:val="24"/>
        </w:rPr>
      </w:pPr>
      <w:r w:rsidRPr="003316CB">
        <w:rPr>
          <w:sz w:val="28"/>
          <w:szCs w:val="24"/>
        </w:rPr>
        <w:t>-иных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поступлений</w:t>
      </w:r>
      <w:r w:rsidRPr="003316CB">
        <w:rPr>
          <w:spacing w:val="-3"/>
          <w:sz w:val="28"/>
          <w:szCs w:val="24"/>
        </w:rPr>
        <w:t xml:space="preserve"> </w:t>
      </w:r>
      <w:r w:rsidRPr="003316CB">
        <w:rPr>
          <w:sz w:val="28"/>
          <w:szCs w:val="24"/>
        </w:rPr>
        <w:t>в</w:t>
      </w:r>
      <w:r w:rsidRPr="003316CB">
        <w:rPr>
          <w:spacing w:val="-5"/>
          <w:sz w:val="28"/>
          <w:szCs w:val="24"/>
        </w:rPr>
        <w:t xml:space="preserve"> </w:t>
      </w:r>
      <w:r w:rsidRPr="003316CB">
        <w:rPr>
          <w:sz w:val="28"/>
          <w:szCs w:val="24"/>
        </w:rPr>
        <w:t>соответствии</w:t>
      </w:r>
      <w:r w:rsidRPr="003316CB">
        <w:rPr>
          <w:spacing w:val="-6"/>
          <w:sz w:val="28"/>
          <w:szCs w:val="24"/>
        </w:rPr>
        <w:t xml:space="preserve"> </w:t>
      </w:r>
      <w:r w:rsidRPr="003316CB">
        <w:rPr>
          <w:sz w:val="28"/>
          <w:szCs w:val="24"/>
        </w:rPr>
        <w:t>с</w:t>
      </w:r>
      <w:r w:rsidRPr="003316CB">
        <w:rPr>
          <w:spacing w:val="-4"/>
          <w:sz w:val="28"/>
          <w:szCs w:val="24"/>
        </w:rPr>
        <w:t xml:space="preserve"> </w:t>
      </w:r>
      <w:r w:rsidRPr="003316CB">
        <w:rPr>
          <w:sz w:val="28"/>
          <w:szCs w:val="24"/>
        </w:rPr>
        <w:t>законодательством</w:t>
      </w:r>
      <w:r w:rsidRPr="003316CB">
        <w:rPr>
          <w:spacing w:val="-1"/>
          <w:sz w:val="28"/>
          <w:szCs w:val="24"/>
        </w:rPr>
        <w:t xml:space="preserve"> </w:t>
      </w:r>
      <w:r w:rsidRPr="003316CB">
        <w:rPr>
          <w:sz w:val="28"/>
          <w:szCs w:val="24"/>
        </w:rPr>
        <w:t>Российской</w:t>
      </w:r>
      <w:r w:rsidRPr="003316CB">
        <w:rPr>
          <w:spacing w:val="-2"/>
          <w:sz w:val="28"/>
          <w:szCs w:val="24"/>
        </w:rPr>
        <w:t xml:space="preserve"> </w:t>
      </w:r>
      <w:r>
        <w:rPr>
          <w:sz w:val="28"/>
          <w:szCs w:val="24"/>
        </w:rPr>
        <w:t>Федерации.</w:t>
      </w:r>
    </w:p>
    <w:p w:rsidR="00642134" w:rsidRDefault="00642134" w:rsidP="00642134">
      <w:pPr>
        <w:pStyle w:val="a8"/>
        <w:numPr>
          <w:ilvl w:val="1"/>
          <w:numId w:val="5"/>
        </w:numPr>
        <w:tabs>
          <w:tab w:val="left" w:pos="700"/>
        </w:tabs>
        <w:spacing w:before="75"/>
        <w:rPr>
          <w:sz w:val="27"/>
        </w:rPr>
      </w:pPr>
      <w:r>
        <w:rPr>
          <w:sz w:val="27"/>
        </w:rPr>
        <w:t>7.2</w:t>
      </w:r>
      <w:proofErr w:type="gramStart"/>
      <w:r>
        <w:rPr>
          <w:sz w:val="27"/>
        </w:rPr>
        <w:t xml:space="preserve"> Д</w:t>
      </w:r>
      <w:proofErr w:type="gramEnd"/>
      <w:r>
        <w:rPr>
          <w:sz w:val="27"/>
        </w:rPr>
        <w:t>ля</w:t>
      </w:r>
      <w:r>
        <w:rPr>
          <w:spacing w:val="1"/>
          <w:sz w:val="27"/>
        </w:rPr>
        <w:t xml:space="preserve"> </w:t>
      </w:r>
      <w:r>
        <w:rPr>
          <w:sz w:val="27"/>
        </w:rPr>
        <w:t>определения</w:t>
      </w:r>
      <w:r>
        <w:rPr>
          <w:spacing w:val="1"/>
          <w:sz w:val="27"/>
        </w:rPr>
        <w:t xml:space="preserve"> </w:t>
      </w:r>
      <w:r>
        <w:rPr>
          <w:sz w:val="27"/>
        </w:rPr>
        <w:t>необходимого</w:t>
      </w:r>
      <w:r>
        <w:rPr>
          <w:spacing w:val="1"/>
          <w:sz w:val="27"/>
        </w:rPr>
        <w:t xml:space="preserve"> </w:t>
      </w:r>
      <w:r>
        <w:rPr>
          <w:sz w:val="27"/>
        </w:rPr>
        <w:t>финансового</w:t>
      </w:r>
      <w:r>
        <w:rPr>
          <w:spacing w:val="1"/>
          <w:sz w:val="27"/>
        </w:rPr>
        <w:t xml:space="preserve"> </w:t>
      </w:r>
      <w:r>
        <w:rPr>
          <w:sz w:val="27"/>
        </w:rPr>
        <w:t>обеспечения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совместной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программы</w:t>
      </w:r>
      <w:r>
        <w:rPr>
          <w:spacing w:val="1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рамках</w:t>
      </w:r>
      <w:r>
        <w:rPr>
          <w:spacing w:val="1"/>
          <w:sz w:val="27"/>
        </w:rPr>
        <w:t xml:space="preserve"> </w:t>
      </w:r>
      <w:r>
        <w:rPr>
          <w:sz w:val="27"/>
        </w:rPr>
        <w:t>сетевого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может</w:t>
      </w:r>
      <w:r>
        <w:rPr>
          <w:spacing w:val="1"/>
          <w:sz w:val="27"/>
        </w:rPr>
        <w:t xml:space="preserve"> </w:t>
      </w:r>
      <w:r>
        <w:rPr>
          <w:sz w:val="27"/>
        </w:rPr>
        <w:t>применяться</w:t>
      </w:r>
      <w:r>
        <w:rPr>
          <w:spacing w:val="1"/>
          <w:sz w:val="27"/>
        </w:rPr>
        <w:t xml:space="preserve"> </w:t>
      </w:r>
      <w:r>
        <w:rPr>
          <w:sz w:val="27"/>
        </w:rPr>
        <w:t>метод</w:t>
      </w:r>
      <w:r>
        <w:rPr>
          <w:spacing w:val="1"/>
          <w:sz w:val="27"/>
        </w:rPr>
        <w:t xml:space="preserve"> </w:t>
      </w:r>
      <w:proofErr w:type="spellStart"/>
      <w:r>
        <w:rPr>
          <w:sz w:val="27"/>
        </w:rPr>
        <w:t>нормативно-подушевого</w:t>
      </w:r>
      <w:proofErr w:type="spellEnd"/>
      <w:r>
        <w:rPr>
          <w:spacing w:val="1"/>
          <w:sz w:val="27"/>
        </w:rPr>
        <w:t xml:space="preserve"> </w:t>
      </w:r>
      <w:r>
        <w:rPr>
          <w:sz w:val="27"/>
        </w:rPr>
        <w:t>финансирования — определяются затраты на одного обучающегося и (или) на</w:t>
      </w:r>
      <w:r>
        <w:rPr>
          <w:spacing w:val="1"/>
          <w:sz w:val="27"/>
        </w:rPr>
        <w:t xml:space="preserve"> </w:t>
      </w:r>
      <w:r>
        <w:rPr>
          <w:sz w:val="27"/>
        </w:rPr>
        <w:t>иную</w:t>
      </w:r>
      <w:r>
        <w:rPr>
          <w:spacing w:val="1"/>
          <w:sz w:val="27"/>
        </w:rPr>
        <w:t xml:space="preserve"> </w:t>
      </w:r>
      <w:r>
        <w:rPr>
          <w:sz w:val="27"/>
        </w:rPr>
        <w:t>единицу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образовательной</w:t>
      </w:r>
      <w:r>
        <w:rPr>
          <w:spacing w:val="1"/>
          <w:sz w:val="27"/>
        </w:rPr>
        <w:t xml:space="preserve"> </w:t>
      </w:r>
      <w:r>
        <w:rPr>
          <w:sz w:val="27"/>
        </w:rPr>
        <w:t>услуги</w:t>
      </w:r>
      <w:r>
        <w:rPr>
          <w:spacing w:val="1"/>
          <w:sz w:val="27"/>
        </w:rPr>
        <w:t xml:space="preserve"> </w:t>
      </w:r>
      <w:r>
        <w:rPr>
          <w:sz w:val="27"/>
        </w:rPr>
        <w:t>при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реализации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соответствующей</w:t>
      </w:r>
      <w:r>
        <w:rPr>
          <w:spacing w:val="-65"/>
          <w:sz w:val="27"/>
        </w:rPr>
        <w:t xml:space="preserve"> </w:t>
      </w:r>
      <w:r>
        <w:rPr>
          <w:sz w:val="27"/>
        </w:rPr>
        <w:t>образовательной программы. Стоимость образовательной услуги в соответствии</w:t>
      </w:r>
      <w:r>
        <w:rPr>
          <w:spacing w:val="-65"/>
          <w:sz w:val="27"/>
        </w:rPr>
        <w:t xml:space="preserve"> </w:t>
      </w:r>
      <w:r>
        <w:rPr>
          <w:sz w:val="27"/>
        </w:rPr>
        <w:t>с договором о сетевой форме не может быть больше стоимости данной услуги в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Учреждении.</w:t>
      </w:r>
    </w:p>
    <w:p w:rsidR="00642134" w:rsidRDefault="00642134" w:rsidP="00642134">
      <w:pPr>
        <w:pStyle w:val="a8"/>
        <w:numPr>
          <w:ilvl w:val="1"/>
          <w:numId w:val="5"/>
        </w:numPr>
        <w:tabs>
          <w:tab w:val="left" w:pos="601"/>
        </w:tabs>
        <w:spacing w:before="1"/>
        <w:ind w:right="173"/>
        <w:rPr>
          <w:sz w:val="27"/>
        </w:rPr>
      </w:pPr>
      <w:r>
        <w:rPr>
          <w:sz w:val="27"/>
        </w:rPr>
        <w:t>7.3 При</w:t>
      </w:r>
      <w:r>
        <w:rPr>
          <w:spacing w:val="23"/>
          <w:sz w:val="27"/>
        </w:rPr>
        <w:t xml:space="preserve"> </w:t>
      </w:r>
      <w:r>
        <w:rPr>
          <w:sz w:val="27"/>
        </w:rPr>
        <w:t>этом</w:t>
      </w:r>
      <w:r>
        <w:rPr>
          <w:spacing w:val="25"/>
          <w:sz w:val="27"/>
        </w:rPr>
        <w:t xml:space="preserve"> </w:t>
      </w:r>
      <w:r>
        <w:rPr>
          <w:sz w:val="27"/>
        </w:rPr>
        <w:t>условия</w:t>
      </w:r>
      <w:r>
        <w:rPr>
          <w:spacing w:val="23"/>
          <w:sz w:val="27"/>
        </w:rPr>
        <w:t xml:space="preserve"> </w:t>
      </w:r>
      <w:r>
        <w:rPr>
          <w:sz w:val="27"/>
        </w:rPr>
        <w:t>финансирования</w:t>
      </w:r>
      <w:r>
        <w:rPr>
          <w:spacing w:val="23"/>
          <w:sz w:val="27"/>
        </w:rPr>
        <w:t xml:space="preserve"> </w:t>
      </w:r>
      <w:r>
        <w:rPr>
          <w:sz w:val="27"/>
        </w:rPr>
        <w:t>сетевого</w:t>
      </w:r>
      <w:r>
        <w:rPr>
          <w:spacing w:val="23"/>
          <w:sz w:val="27"/>
        </w:rPr>
        <w:t xml:space="preserve"> </w:t>
      </w:r>
      <w:r>
        <w:rPr>
          <w:sz w:val="27"/>
        </w:rPr>
        <w:t>взаимодействия</w:t>
      </w:r>
      <w:r>
        <w:rPr>
          <w:spacing w:val="23"/>
          <w:sz w:val="27"/>
        </w:rPr>
        <w:t xml:space="preserve"> </w:t>
      </w:r>
      <w:r>
        <w:rPr>
          <w:sz w:val="27"/>
        </w:rPr>
        <w:t>определяются</w:t>
      </w:r>
      <w:r>
        <w:rPr>
          <w:spacing w:val="-65"/>
          <w:sz w:val="27"/>
        </w:rPr>
        <w:t xml:space="preserve"> </w:t>
      </w:r>
      <w:r>
        <w:rPr>
          <w:sz w:val="27"/>
        </w:rPr>
        <w:t>в</w:t>
      </w:r>
      <w:r>
        <w:rPr>
          <w:spacing w:val="1"/>
          <w:sz w:val="27"/>
        </w:rPr>
        <w:t xml:space="preserve"> </w:t>
      </w:r>
      <w:r>
        <w:rPr>
          <w:sz w:val="27"/>
        </w:rPr>
        <w:t>каждом</w:t>
      </w:r>
      <w:r>
        <w:rPr>
          <w:spacing w:val="1"/>
          <w:sz w:val="27"/>
        </w:rPr>
        <w:t xml:space="preserve"> </w:t>
      </w:r>
      <w:r>
        <w:rPr>
          <w:sz w:val="27"/>
        </w:rPr>
        <w:t>конкретном</w:t>
      </w:r>
      <w:r>
        <w:rPr>
          <w:spacing w:val="1"/>
          <w:sz w:val="27"/>
        </w:rPr>
        <w:t xml:space="preserve"> </w:t>
      </w:r>
      <w:r>
        <w:rPr>
          <w:sz w:val="27"/>
        </w:rPr>
        <w:t>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на</w:t>
      </w:r>
      <w:r>
        <w:rPr>
          <w:spacing w:val="1"/>
          <w:sz w:val="27"/>
        </w:rPr>
        <w:t xml:space="preserve"> </w:t>
      </w:r>
      <w:r>
        <w:rPr>
          <w:sz w:val="27"/>
        </w:rPr>
        <w:t>основании</w:t>
      </w:r>
      <w:r>
        <w:rPr>
          <w:spacing w:val="1"/>
          <w:sz w:val="27"/>
        </w:rPr>
        <w:t xml:space="preserve"> </w:t>
      </w:r>
      <w:r>
        <w:rPr>
          <w:sz w:val="27"/>
        </w:rPr>
        <w:t>договора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сотрудничестве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договора</w:t>
      </w:r>
      <w:r>
        <w:rPr>
          <w:spacing w:val="1"/>
          <w:sz w:val="27"/>
        </w:rPr>
        <w:t xml:space="preserve"> </w:t>
      </w:r>
      <w:r>
        <w:rPr>
          <w:sz w:val="27"/>
        </w:rPr>
        <w:t>о</w:t>
      </w:r>
      <w:r>
        <w:rPr>
          <w:spacing w:val="1"/>
          <w:sz w:val="27"/>
        </w:rPr>
        <w:t xml:space="preserve"> </w:t>
      </w:r>
      <w:r>
        <w:rPr>
          <w:sz w:val="27"/>
        </w:rPr>
        <w:t>сетевом</w:t>
      </w:r>
      <w:r>
        <w:rPr>
          <w:spacing w:val="1"/>
          <w:sz w:val="27"/>
        </w:rPr>
        <w:t xml:space="preserve"> </w:t>
      </w:r>
      <w:r>
        <w:rPr>
          <w:sz w:val="27"/>
        </w:rPr>
        <w:t>взаимодействии</w:t>
      </w:r>
      <w:r>
        <w:rPr>
          <w:spacing w:val="1"/>
          <w:sz w:val="27"/>
        </w:rPr>
        <w:t xml:space="preserve"> </w:t>
      </w:r>
      <w:r>
        <w:rPr>
          <w:sz w:val="27"/>
        </w:rPr>
        <w:t>между</w:t>
      </w:r>
      <w:r>
        <w:rPr>
          <w:spacing w:val="1"/>
          <w:sz w:val="27"/>
        </w:rPr>
        <w:t xml:space="preserve"> </w:t>
      </w:r>
      <w:r>
        <w:rPr>
          <w:sz w:val="27"/>
        </w:rPr>
        <w:t>Учреждением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организацие</w:t>
      </w:r>
      <w:proofErr w:type="gramStart"/>
      <w:r>
        <w:rPr>
          <w:sz w:val="27"/>
        </w:rPr>
        <w:t>й-</w:t>
      </w:r>
      <w:proofErr w:type="gramEnd"/>
      <w:r>
        <w:rPr>
          <w:spacing w:val="1"/>
          <w:sz w:val="27"/>
        </w:rPr>
        <w:t xml:space="preserve"> </w:t>
      </w:r>
      <w:r>
        <w:rPr>
          <w:sz w:val="27"/>
        </w:rPr>
        <w:t>партнером.</w:t>
      </w:r>
    </w:p>
    <w:p w:rsidR="00642134" w:rsidRDefault="00642134" w:rsidP="00642134">
      <w:pPr>
        <w:pStyle w:val="a8"/>
        <w:numPr>
          <w:ilvl w:val="1"/>
          <w:numId w:val="5"/>
        </w:numPr>
        <w:tabs>
          <w:tab w:val="left" w:pos="760"/>
        </w:tabs>
        <w:ind w:right="171"/>
        <w:rPr>
          <w:sz w:val="27"/>
        </w:rPr>
      </w:pPr>
      <w:r>
        <w:rPr>
          <w:sz w:val="27"/>
        </w:rPr>
        <w:t>7.4 Порядок</w:t>
      </w:r>
      <w:r>
        <w:rPr>
          <w:spacing w:val="1"/>
          <w:sz w:val="27"/>
        </w:rPr>
        <w:t xml:space="preserve"> </w:t>
      </w:r>
      <w:r>
        <w:rPr>
          <w:sz w:val="27"/>
        </w:rPr>
        <w:t>и</w:t>
      </w:r>
      <w:r>
        <w:rPr>
          <w:spacing w:val="1"/>
          <w:sz w:val="27"/>
        </w:rPr>
        <w:t xml:space="preserve"> </w:t>
      </w:r>
      <w:r>
        <w:rPr>
          <w:sz w:val="27"/>
        </w:rPr>
        <w:t>источники</w:t>
      </w:r>
      <w:r>
        <w:rPr>
          <w:spacing w:val="1"/>
          <w:sz w:val="27"/>
        </w:rPr>
        <w:t xml:space="preserve"> </w:t>
      </w:r>
      <w:r>
        <w:rPr>
          <w:sz w:val="27"/>
        </w:rPr>
        <w:t>финансирования</w:t>
      </w:r>
      <w:r>
        <w:rPr>
          <w:spacing w:val="1"/>
          <w:sz w:val="27"/>
        </w:rPr>
        <w:t xml:space="preserve"> </w:t>
      </w:r>
      <w:r>
        <w:rPr>
          <w:sz w:val="27"/>
        </w:rPr>
        <w:t>образовательных</w:t>
      </w:r>
      <w:r>
        <w:rPr>
          <w:spacing w:val="1"/>
          <w:sz w:val="27"/>
        </w:rPr>
        <w:t xml:space="preserve"> </w:t>
      </w:r>
      <w:r>
        <w:rPr>
          <w:sz w:val="27"/>
        </w:rPr>
        <w:t>программ,</w:t>
      </w:r>
      <w:r>
        <w:rPr>
          <w:spacing w:val="1"/>
          <w:sz w:val="27"/>
        </w:rPr>
        <w:t xml:space="preserve"> </w:t>
      </w:r>
      <w:r>
        <w:rPr>
          <w:sz w:val="27"/>
        </w:rPr>
        <w:t>реализуемых в форме сетевого взаимодействия, в каждом конкретном случае</w:t>
      </w:r>
      <w:r>
        <w:rPr>
          <w:spacing w:val="1"/>
          <w:sz w:val="27"/>
        </w:rPr>
        <w:t xml:space="preserve"> </w:t>
      </w:r>
      <w:r>
        <w:rPr>
          <w:sz w:val="27"/>
        </w:rPr>
        <w:t>согласовываются</w:t>
      </w:r>
      <w:r>
        <w:rPr>
          <w:spacing w:val="1"/>
          <w:sz w:val="27"/>
        </w:rPr>
        <w:t xml:space="preserve"> </w:t>
      </w:r>
      <w:r>
        <w:rPr>
          <w:sz w:val="27"/>
        </w:rPr>
        <w:t>с</w:t>
      </w:r>
      <w:r>
        <w:rPr>
          <w:spacing w:val="1"/>
          <w:sz w:val="27"/>
        </w:rPr>
        <w:t xml:space="preserve"> </w:t>
      </w:r>
      <w:r>
        <w:rPr>
          <w:sz w:val="27"/>
        </w:rPr>
        <w:t>соответствующим</w:t>
      </w:r>
      <w:r>
        <w:rPr>
          <w:spacing w:val="1"/>
          <w:sz w:val="27"/>
        </w:rPr>
        <w:t xml:space="preserve"> </w:t>
      </w:r>
      <w:r>
        <w:rPr>
          <w:sz w:val="27"/>
        </w:rPr>
        <w:t>планово-финансовым</w:t>
      </w:r>
      <w:r>
        <w:rPr>
          <w:spacing w:val="1"/>
          <w:sz w:val="27"/>
        </w:rPr>
        <w:t xml:space="preserve"> </w:t>
      </w:r>
      <w:r>
        <w:rPr>
          <w:sz w:val="27"/>
        </w:rPr>
        <w:t>или</w:t>
      </w:r>
      <w:r>
        <w:rPr>
          <w:spacing w:val="1"/>
          <w:sz w:val="27"/>
        </w:rPr>
        <w:t xml:space="preserve"> </w:t>
      </w:r>
      <w:r>
        <w:rPr>
          <w:sz w:val="27"/>
        </w:rPr>
        <w:t>другим</w:t>
      </w:r>
      <w:r>
        <w:rPr>
          <w:spacing w:val="-65"/>
          <w:sz w:val="27"/>
        </w:rPr>
        <w:t xml:space="preserve"> </w:t>
      </w:r>
      <w:r>
        <w:rPr>
          <w:sz w:val="27"/>
        </w:rPr>
        <w:t>структурным</w:t>
      </w:r>
      <w:r>
        <w:rPr>
          <w:spacing w:val="1"/>
          <w:sz w:val="27"/>
        </w:rPr>
        <w:t xml:space="preserve"> </w:t>
      </w:r>
      <w:r>
        <w:rPr>
          <w:sz w:val="27"/>
        </w:rPr>
        <w:t>подразделением</w:t>
      </w:r>
      <w:r>
        <w:rPr>
          <w:spacing w:val="2"/>
          <w:sz w:val="27"/>
        </w:rPr>
        <w:t xml:space="preserve"> </w:t>
      </w:r>
      <w:r>
        <w:rPr>
          <w:sz w:val="27"/>
        </w:rPr>
        <w:t>организации.</w:t>
      </w:r>
    </w:p>
    <w:sectPr w:rsidR="00642134" w:rsidSect="003316C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81BAC"/>
    <w:multiLevelType w:val="multilevel"/>
    <w:tmpl w:val="799AA2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760" w:hanging="1800"/>
      </w:pPr>
      <w:rPr>
        <w:rFonts w:hint="default"/>
      </w:rPr>
    </w:lvl>
  </w:abstractNum>
  <w:abstractNum w:abstractNumId="1">
    <w:nsid w:val="13265A4E"/>
    <w:multiLevelType w:val="hybridMultilevel"/>
    <w:tmpl w:val="E42C2E40"/>
    <w:lvl w:ilvl="0" w:tplc="C0E495A6">
      <w:start w:val="3"/>
      <w:numFmt w:val="decimal"/>
      <w:lvlText w:val="%1"/>
      <w:lvlJc w:val="left"/>
      <w:pPr>
        <w:ind w:left="120" w:hanging="682"/>
        <w:jc w:val="left"/>
      </w:pPr>
      <w:rPr>
        <w:rFonts w:hint="default"/>
        <w:lang w:val="ru-RU" w:eastAsia="en-US" w:bidi="ar-SA"/>
      </w:rPr>
    </w:lvl>
    <w:lvl w:ilvl="1" w:tplc="76785882">
      <w:numFmt w:val="none"/>
      <w:lvlText w:val=""/>
      <w:lvlJc w:val="left"/>
      <w:pPr>
        <w:tabs>
          <w:tab w:val="num" w:pos="360"/>
        </w:tabs>
      </w:pPr>
    </w:lvl>
    <w:lvl w:ilvl="2" w:tplc="F552F41C">
      <w:numFmt w:val="bullet"/>
      <w:lvlText w:val="•"/>
      <w:lvlJc w:val="left"/>
      <w:pPr>
        <w:ind w:left="2025" w:hanging="682"/>
      </w:pPr>
      <w:rPr>
        <w:rFonts w:hint="default"/>
        <w:lang w:val="ru-RU" w:eastAsia="en-US" w:bidi="ar-SA"/>
      </w:rPr>
    </w:lvl>
    <w:lvl w:ilvl="3" w:tplc="6D469F2E">
      <w:numFmt w:val="bullet"/>
      <w:lvlText w:val="•"/>
      <w:lvlJc w:val="left"/>
      <w:pPr>
        <w:ind w:left="2977" w:hanging="682"/>
      </w:pPr>
      <w:rPr>
        <w:rFonts w:hint="default"/>
        <w:lang w:val="ru-RU" w:eastAsia="en-US" w:bidi="ar-SA"/>
      </w:rPr>
    </w:lvl>
    <w:lvl w:ilvl="4" w:tplc="413C2320">
      <w:numFmt w:val="bullet"/>
      <w:lvlText w:val="•"/>
      <w:lvlJc w:val="left"/>
      <w:pPr>
        <w:ind w:left="3930" w:hanging="682"/>
      </w:pPr>
      <w:rPr>
        <w:rFonts w:hint="default"/>
        <w:lang w:val="ru-RU" w:eastAsia="en-US" w:bidi="ar-SA"/>
      </w:rPr>
    </w:lvl>
    <w:lvl w:ilvl="5" w:tplc="D53C113C">
      <w:numFmt w:val="bullet"/>
      <w:lvlText w:val="•"/>
      <w:lvlJc w:val="left"/>
      <w:pPr>
        <w:ind w:left="4883" w:hanging="682"/>
      </w:pPr>
      <w:rPr>
        <w:rFonts w:hint="default"/>
        <w:lang w:val="ru-RU" w:eastAsia="en-US" w:bidi="ar-SA"/>
      </w:rPr>
    </w:lvl>
    <w:lvl w:ilvl="6" w:tplc="B036931C">
      <w:numFmt w:val="bullet"/>
      <w:lvlText w:val="•"/>
      <w:lvlJc w:val="left"/>
      <w:pPr>
        <w:ind w:left="5835" w:hanging="682"/>
      </w:pPr>
      <w:rPr>
        <w:rFonts w:hint="default"/>
        <w:lang w:val="ru-RU" w:eastAsia="en-US" w:bidi="ar-SA"/>
      </w:rPr>
    </w:lvl>
    <w:lvl w:ilvl="7" w:tplc="434C46F0">
      <w:numFmt w:val="bullet"/>
      <w:lvlText w:val="•"/>
      <w:lvlJc w:val="left"/>
      <w:pPr>
        <w:ind w:left="6788" w:hanging="682"/>
      </w:pPr>
      <w:rPr>
        <w:rFonts w:hint="default"/>
        <w:lang w:val="ru-RU" w:eastAsia="en-US" w:bidi="ar-SA"/>
      </w:rPr>
    </w:lvl>
    <w:lvl w:ilvl="8" w:tplc="D804B5BE">
      <w:numFmt w:val="bullet"/>
      <w:lvlText w:val="•"/>
      <w:lvlJc w:val="left"/>
      <w:pPr>
        <w:ind w:left="7740" w:hanging="682"/>
      </w:pPr>
      <w:rPr>
        <w:rFonts w:hint="default"/>
        <w:lang w:val="ru-RU" w:eastAsia="en-US" w:bidi="ar-SA"/>
      </w:rPr>
    </w:lvl>
  </w:abstractNum>
  <w:abstractNum w:abstractNumId="2">
    <w:nsid w:val="2B2F55A2"/>
    <w:multiLevelType w:val="hybridMultilevel"/>
    <w:tmpl w:val="EAAC5838"/>
    <w:lvl w:ilvl="0" w:tplc="D640077E">
      <w:start w:val="1"/>
      <w:numFmt w:val="decimal"/>
      <w:lvlText w:val="%1"/>
      <w:lvlJc w:val="left"/>
      <w:pPr>
        <w:ind w:left="826" w:hanging="706"/>
        <w:jc w:val="left"/>
      </w:pPr>
      <w:rPr>
        <w:rFonts w:hint="default"/>
        <w:lang w:val="ru-RU" w:eastAsia="en-US" w:bidi="ar-SA"/>
      </w:rPr>
    </w:lvl>
    <w:lvl w:ilvl="1" w:tplc="E870C224">
      <w:numFmt w:val="none"/>
      <w:lvlText w:val=""/>
      <w:lvlJc w:val="left"/>
      <w:pPr>
        <w:tabs>
          <w:tab w:val="num" w:pos="360"/>
        </w:tabs>
      </w:pPr>
    </w:lvl>
    <w:lvl w:ilvl="2" w:tplc="67B2A562">
      <w:numFmt w:val="bullet"/>
      <w:lvlText w:val="•"/>
      <w:lvlJc w:val="left"/>
      <w:pPr>
        <w:ind w:left="2585" w:hanging="706"/>
      </w:pPr>
      <w:rPr>
        <w:rFonts w:hint="default"/>
        <w:lang w:val="ru-RU" w:eastAsia="en-US" w:bidi="ar-SA"/>
      </w:rPr>
    </w:lvl>
    <w:lvl w:ilvl="3" w:tplc="0AD05288">
      <w:numFmt w:val="bullet"/>
      <w:lvlText w:val="•"/>
      <w:lvlJc w:val="left"/>
      <w:pPr>
        <w:ind w:left="3467" w:hanging="706"/>
      </w:pPr>
      <w:rPr>
        <w:rFonts w:hint="default"/>
        <w:lang w:val="ru-RU" w:eastAsia="en-US" w:bidi="ar-SA"/>
      </w:rPr>
    </w:lvl>
    <w:lvl w:ilvl="4" w:tplc="BD8E72FA">
      <w:numFmt w:val="bullet"/>
      <w:lvlText w:val="•"/>
      <w:lvlJc w:val="left"/>
      <w:pPr>
        <w:ind w:left="4350" w:hanging="706"/>
      </w:pPr>
      <w:rPr>
        <w:rFonts w:hint="default"/>
        <w:lang w:val="ru-RU" w:eastAsia="en-US" w:bidi="ar-SA"/>
      </w:rPr>
    </w:lvl>
    <w:lvl w:ilvl="5" w:tplc="4E244982">
      <w:numFmt w:val="bullet"/>
      <w:lvlText w:val="•"/>
      <w:lvlJc w:val="left"/>
      <w:pPr>
        <w:ind w:left="5233" w:hanging="706"/>
      </w:pPr>
      <w:rPr>
        <w:rFonts w:hint="default"/>
        <w:lang w:val="ru-RU" w:eastAsia="en-US" w:bidi="ar-SA"/>
      </w:rPr>
    </w:lvl>
    <w:lvl w:ilvl="6" w:tplc="5FD4A0BA">
      <w:numFmt w:val="bullet"/>
      <w:lvlText w:val="•"/>
      <w:lvlJc w:val="left"/>
      <w:pPr>
        <w:ind w:left="6115" w:hanging="706"/>
      </w:pPr>
      <w:rPr>
        <w:rFonts w:hint="default"/>
        <w:lang w:val="ru-RU" w:eastAsia="en-US" w:bidi="ar-SA"/>
      </w:rPr>
    </w:lvl>
    <w:lvl w:ilvl="7" w:tplc="9D041262">
      <w:numFmt w:val="bullet"/>
      <w:lvlText w:val="•"/>
      <w:lvlJc w:val="left"/>
      <w:pPr>
        <w:ind w:left="6998" w:hanging="706"/>
      </w:pPr>
      <w:rPr>
        <w:rFonts w:hint="default"/>
        <w:lang w:val="ru-RU" w:eastAsia="en-US" w:bidi="ar-SA"/>
      </w:rPr>
    </w:lvl>
    <w:lvl w:ilvl="8" w:tplc="9D6A793A">
      <w:numFmt w:val="bullet"/>
      <w:lvlText w:val="•"/>
      <w:lvlJc w:val="left"/>
      <w:pPr>
        <w:ind w:left="7880" w:hanging="706"/>
      </w:pPr>
      <w:rPr>
        <w:rFonts w:hint="default"/>
        <w:lang w:val="ru-RU" w:eastAsia="en-US" w:bidi="ar-SA"/>
      </w:rPr>
    </w:lvl>
  </w:abstractNum>
  <w:abstractNum w:abstractNumId="3">
    <w:nsid w:val="570816BA"/>
    <w:multiLevelType w:val="multilevel"/>
    <w:tmpl w:val="379A8B7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0" w:hanging="1800"/>
      </w:pPr>
      <w:rPr>
        <w:rFonts w:hint="default"/>
      </w:rPr>
    </w:lvl>
  </w:abstractNum>
  <w:abstractNum w:abstractNumId="4">
    <w:nsid w:val="593E71B7"/>
    <w:multiLevelType w:val="hybridMultilevel"/>
    <w:tmpl w:val="2C2CDC34"/>
    <w:lvl w:ilvl="0" w:tplc="35FC5864">
      <w:start w:val="2"/>
      <w:numFmt w:val="decimal"/>
      <w:lvlText w:val="%1"/>
      <w:lvlJc w:val="left"/>
      <w:pPr>
        <w:ind w:left="120" w:hanging="701"/>
        <w:jc w:val="left"/>
      </w:pPr>
      <w:rPr>
        <w:rFonts w:hint="default"/>
        <w:lang w:val="ru-RU" w:eastAsia="en-US" w:bidi="ar-SA"/>
      </w:rPr>
    </w:lvl>
    <w:lvl w:ilvl="1" w:tplc="58148B18">
      <w:numFmt w:val="none"/>
      <w:lvlText w:val=""/>
      <w:lvlJc w:val="left"/>
      <w:pPr>
        <w:tabs>
          <w:tab w:val="num" w:pos="360"/>
        </w:tabs>
      </w:pPr>
    </w:lvl>
    <w:lvl w:ilvl="2" w:tplc="7ED2C0B2">
      <w:numFmt w:val="bullet"/>
      <w:lvlText w:val="•"/>
      <w:lvlJc w:val="left"/>
      <w:pPr>
        <w:ind w:left="2025" w:hanging="701"/>
      </w:pPr>
      <w:rPr>
        <w:rFonts w:hint="default"/>
        <w:lang w:val="ru-RU" w:eastAsia="en-US" w:bidi="ar-SA"/>
      </w:rPr>
    </w:lvl>
    <w:lvl w:ilvl="3" w:tplc="08B2F2EE">
      <w:numFmt w:val="bullet"/>
      <w:lvlText w:val="•"/>
      <w:lvlJc w:val="left"/>
      <w:pPr>
        <w:ind w:left="2977" w:hanging="701"/>
      </w:pPr>
      <w:rPr>
        <w:rFonts w:hint="default"/>
        <w:lang w:val="ru-RU" w:eastAsia="en-US" w:bidi="ar-SA"/>
      </w:rPr>
    </w:lvl>
    <w:lvl w:ilvl="4" w:tplc="2C400884">
      <w:numFmt w:val="bullet"/>
      <w:lvlText w:val="•"/>
      <w:lvlJc w:val="left"/>
      <w:pPr>
        <w:ind w:left="3930" w:hanging="701"/>
      </w:pPr>
      <w:rPr>
        <w:rFonts w:hint="default"/>
        <w:lang w:val="ru-RU" w:eastAsia="en-US" w:bidi="ar-SA"/>
      </w:rPr>
    </w:lvl>
    <w:lvl w:ilvl="5" w:tplc="1D6863E2">
      <w:numFmt w:val="bullet"/>
      <w:lvlText w:val="•"/>
      <w:lvlJc w:val="left"/>
      <w:pPr>
        <w:ind w:left="4883" w:hanging="701"/>
      </w:pPr>
      <w:rPr>
        <w:rFonts w:hint="default"/>
        <w:lang w:val="ru-RU" w:eastAsia="en-US" w:bidi="ar-SA"/>
      </w:rPr>
    </w:lvl>
    <w:lvl w:ilvl="6" w:tplc="42B6AC28">
      <w:numFmt w:val="bullet"/>
      <w:lvlText w:val="•"/>
      <w:lvlJc w:val="left"/>
      <w:pPr>
        <w:ind w:left="5835" w:hanging="701"/>
      </w:pPr>
      <w:rPr>
        <w:rFonts w:hint="default"/>
        <w:lang w:val="ru-RU" w:eastAsia="en-US" w:bidi="ar-SA"/>
      </w:rPr>
    </w:lvl>
    <w:lvl w:ilvl="7" w:tplc="03506F14">
      <w:numFmt w:val="bullet"/>
      <w:lvlText w:val="•"/>
      <w:lvlJc w:val="left"/>
      <w:pPr>
        <w:ind w:left="6788" w:hanging="701"/>
      </w:pPr>
      <w:rPr>
        <w:rFonts w:hint="default"/>
        <w:lang w:val="ru-RU" w:eastAsia="en-US" w:bidi="ar-SA"/>
      </w:rPr>
    </w:lvl>
    <w:lvl w:ilvl="8" w:tplc="E458842A">
      <w:numFmt w:val="bullet"/>
      <w:lvlText w:val="•"/>
      <w:lvlJc w:val="left"/>
      <w:pPr>
        <w:ind w:left="7740" w:hanging="701"/>
      </w:pPr>
      <w:rPr>
        <w:rFonts w:hint="default"/>
        <w:lang w:val="ru-RU" w:eastAsia="en-US" w:bidi="ar-SA"/>
      </w:rPr>
    </w:lvl>
  </w:abstractNum>
  <w:abstractNum w:abstractNumId="5">
    <w:nsid w:val="6BC70257"/>
    <w:multiLevelType w:val="hybridMultilevel"/>
    <w:tmpl w:val="D32CEB0E"/>
    <w:lvl w:ilvl="0" w:tplc="312A6278">
      <w:start w:val="1"/>
      <w:numFmt w:val="decimal"/>
      <w:lvlText w:val="%1."/>
      <w:lvlJc w:val="left"/>
      <w:pPr>
        <w:ind w:left="3800" w:hanging="26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2006F61C">
      <w:numFmt w:val="none"/>
      <w:lvlText w:val=""/>
      <w:lvlJc w:val="left"/>
      <w:pPr>
        <w:tabs>
          <w:tab w:val="num" w:pos="360"/>
        </w:tabs>
      </w:pPr>
    </w:lvl>
    <w:lvl w:ilvl="2" w:tplc="29809B2C">
      <w:numFmt w:val="bullet"/>
      <w:lvlText w:val="•"/>
      <w:lvlJc w:val="left"/>
      <w:pPr>
        <w:ind w:left="3800" w:hanging="526"/>
      </w:pPr>
      <w:rPr>
        <w:rFonts w:hint="default"/>
        <w:lang w:val="ru-RU" w:eastAsia="en-US" w:bidi="ar-SA"/>
      </w:rPr>
    </w:lvl>
    <w:lvl w:ilvl="3" w:tplc="6CA2EF22">
      <w:numFmt w:val="bullet"/>
      <w:lvlText w:val="•"/>
      <w:lvlJc w:val="left"/>
      <w:pPr>
        <w:ind w:left="4530" w:hanging="526"/>
      </w:pPr>
      <w:rPr>
        <w:rFonts w:hint="default"/>
        <w:lang w:val="ru-RU" w:eastAsia="en-US" w:bidi="ar-SA"/>
      </w:rPr>
    </w:lvl>
    <w:lvl w:ilvl="4" w:tplc="6928A438">
      <w:numFmt w:val="bullet"/>
      <w:lvlText w:val="•"/>
      <w:lvlJc w:val="left"/>
      <w:pPr>
        <w:ind w:left="5261" w:hanging="526"/>
      </w:pPr>
      <w:rPr>
        <w:rFonts w:hint="default"/>
        <w:lang w:val="ru-RU" w:eastAsia="en-US" w:bidi="ar-SA"/>
      </w:rPr>
    </w:lvl>
    <w:lvl w:ilvl="5" w:tplc="84BEF710">
      <w:numFmt w:val="bullet"/>
      <w:lvlText w:val="•"/>
      <w:lvlJc w:val="left"/>
      <w:pPr>
        <w:ind w:left="5992" w:hanging="526"/>
      </w:pPr>
      <w:rPr>
        <w:rFonts w:hint="default"/>
        <w:lang w:val="ru-RU" w:eastAsia="en-US" w:bidi="ar-SA"/>
      </w:rPr>
    </w:lvl>
    <w:lvl w:ilvl="6" w:tplc="CA64EE4A">
      <w:numFmt w:val="bullet"/>
      <w:lvlText w:val="•"/>
      <w:lvlJc w:val="left"/>
      <w:pPr>
        <w:ind w:left="6723" w:hanging="526"/>
      </w:pPr>
      <w:rPr>
        <w:rFonts w:hint="default"/>
        <w:lang w:val="ru-RU" w:eastAsia="en-US" w:bidi="ar-SA"/>
      </w:rPr>
    </w:lvl>
    <w:lvl w:ilvl="7" w:tplc="385450BA">
      <w:numFmt w:val="bullet"/>
      <w:lvlText w:val="•"/>
      <w:lvlJc w:val="left"/>
      <w:pPr>
        <w:ind w:left="7453" w:hanging="526"/>
      </w:pPr>
      <w:rPr>
        <w:rFonts w:hint="default"/>
        <w:lang w:val="ru-RU" w:eastAsia="en-US" w:bidi="ar-SA"/>
      </w:rPr>
    </w:lvl>
    <w:lvl w:ilvl="8" w:tplc="62C6B700">
      <w:numFmt w:val="bullet"/>
      <w:lvlText w:val="•"/>
      <w:lvlJc w:val="left"/>
      <w:pPr>
        <w:ind w:left="8184" w:hanging="526"/>
      </w:pPr>
      <w:rPr>
        <w:rFonts w:hint="default"/>
        <w:lang w:val="ru-RU" w:eastAsia="en-US" w:bidi="ar-SA"/>
      </w:rPr>
    </w:lvl>
  </w:abstractNum>
  <w:abstractNum w:abstractNumId="6">
    <w:nsid w:val="75145822"/>
    <w:multiLevelType w:val="multilevel"/>
    <w:tmpl w:val="D5629C9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76C41EF3"/>
    <w:multiLevelType w:val="hybridMultilevel"/>
    <w:tmpl w:val="1CA672CC"/>
    <w:lvl w:ilvl="0" w:tplc="99980342">
      <w:start w:val="1"/>
      <w:numFmt w:val="decimal"/>
      <w:lvlText w:val="%1"/>
      <w:lvlJc w:val="left"/>
      <w:pPr>
        <w:ind w:left="521" w:hanging="406"/>
        <w:jc w:val="left"/>
      </w:pPr>
      <w:rPr>
        <w:rFonts w:hint="default"/>
        <w:lang w:val="ru-RU" w:eastAsia="en-US" w:bidi="ar-SA"/>
      </w:rPr>
    </w:lvl>
    <w:lvl w:ilvl="1" w:tplc="5F329DD6">
      <w:numFmt w:val="none"/>
      <w:lvlText w:val=""/>
      <w:lvlJc w:val="left"/>
      <w:pPr>
        <w:tabs>
          <w:tab w:val="num" w:pos="360"/>
        </w:tabs>
      </w:pPr>
    </w:lvl>
    <w:lvl w:ilvl="2" w:tplc="A788BE68">
      <w:numFmt w:val="bullet"/>
      <w:lvlText w:val="•"/>
      <w:lvlJc w:val="left"/>
      <w:pPr>
        <w:ind w:left="2345" w:hanging="406"/>
      </w:pPr>
      <w:rPr>
        <w:rFonts w:hint="default"/>
        <w:lang w:val="ru-RU" w:eastAsia="en-US" w:bidi="ar-SA"/>
      </w:rPr>
    </w:lvl>
    <w:lvl w:ilvl="3" w:tplc="4E14E260">
      <w:numFmt w:val="bullet"/>
      <w:lvlText w:val="•"/>
      <w:lvlJc w:val="left"/>
      <w:pPr>
        <w:ind w:left="3257" w:hanging="406"/>
      </w:pPr>
      <w:rPr>
        <w:rFonts w:hint="default"/>
        <w:lang w:val="ru-RU" w:eastAsia="en-US" w:bidi="ar-SA"/>
      </w:rPr>
    </w:lvl>
    <w:lvl w:ilvl="4" w:tplc="26AA8F28">
      <w:numFmt w:val="bullet"/>
      <w:lvlText w:val="•"/>
      <w:lvlJc w:val="left"/>
      <w:pPr>
        <w:ind w:left="4170" w:hanging="406"/>
      </w:pPr>
      <w:rPr>
        <w:rFonts w:hint="default"/>
        <w:lang w:val="ru-RU" w:eastAsia="en-US" w:bidi="ar-SA"/>
      </w:rPr>
    </w:lvl>
    <w:lvl w:ilvl="5" w:tplc="95BE1F50">
      <w:numFmt w:val="bullet"/>
      <w:lvlText w:val="•"/>
      <w:lvlJc w:val="left"/>
      <w:pPr>
        <w:ind w:left="5083" w:hanging="406"/>
      </w:pPr>
      <w:rPr>
        <w:rFonts w:hint="default"/>
        <w:lang w:val="ru-RU" w:eastAsia="en-US" w:bidi="ar-SA"/>
      </w:rPr>
    </w:lvl>
    <w:lvl w:ilvl="6" w:tplc="9EB4E326">
      <w:numFmt w:val="bullet"/>
      <w:lvlText w:val="•"/>
      <w:lvlJc w:val="left"/>
      <w:pPr>
        <w:ind w:left="5995" w:hanging="406"/>
      </w:pPr>
      <w:rPr>
        <w:rFonts w:hint="default"/>
        <w:lang w:val="ru-RU" w:eastAsia="en-US" w:bidi="ar-SA"/>
      </w:rPr>
    </w:lvl>
    <w:lvl w:ilvl="7" w:tplc="C2B8C732">
      <w:numFmt w:val="bullet"/>
      <w:lvlText w:val="•"/>
      <w:lvlJc w:val="left"/>
      <w:pPr>
        <w:ind w:left="6908" w:hanging="406"/>
      </w:pPr>
      <w:rPr>
        <w:rFonts w:hint="default"/>
        <w:lang w:val="ru-RU" w:eastAsia="en-US" w:bidi="ar-SA"/>
      </w:rPr>
    </w:lvl>
    <w:lvl w:ilvl="8" w:tplc="816C6B78">
      <w:numFmt w:val="bullet"/>
      <w:lvlText w:val="•"/>
      <w:lvlJc w:val="left"/>
      <w:pPr>
        <w:ind w:left="7820" w:hanging="406"/>
      </w:pPr>
      <w:rPr>
        <w:rFonts w:hint="default"/>
        <w:lang w:val="ru-RU" w:eastAsia="en-US" w:bidi="ar-SA"/>
      </w:rPr>
    </w:lvl>
  </w:abstractNum>
  <w:abstractNum w:abstractNumId="8">
    <w:nsid w:val="7A4A4B98"/>
    <w:multiLevelType w:val="hybridMultilevel"/>
    <w:tmpl w:val="B3181BC8"/>
    <w:lvl w:ilvl="0" w:tplc="1A7C8DF8">
      <w:numFmt w:val="bullet"/>
      <w:lvlText w:val="-"/>
      <w:lvlJc w:val="left"/>
      <w:pPr>
        <w:ind w:left="120" w:hanging="204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D7542E16">
      <w:numFmt w:val="bullet"/>
      <w:lvlText w:val="•"/>
      <w:lvlJc w:val="left"/>
      <w:pPr>
        <w:ind w:left="1072" w:hanging="204"/>
      </w:pPr>
      <w:rPr>
        <w:rFonts w:hint="default"/>
        <w:lang w:val="ru-RU" w:eastAsia="en-US" w:bidi="ar-SA"/>
      </w:rPr>
    </w:lvl>
    <w:lvl w:ilvl="2" w:tplc="599AFF6A">
      <w:numFmt w:val="bullet"/>
      <w:lvlText w:val="•"/>
      <w:lvlJc w:val="left"/>
      <w:pPr>
        <w:ind w:left="2025" w:hanging="204"/>
      </w:pPr>
      <w:rPr>
        <w:rFonts w:hint="default"/>
        <w:lang w:val="ru-RU" w:eastAsia="en-US" w:bidi="ar-SA"/>
      </w:rPr>
    </w:lvl>
    <w:lvl w:ilvl="3" w:tplc="3A46D7A6">
      <w:numFmt w:val="bullet"/>
      <w:lvlText w:val="•"/>
      <w:lvlJc w:val="left"/>
      <w:pPr>
        <w:ind w:left="2977" w:hanging="204"/>
      </w:pPr>
      <w:rPr>
        <w:rFonts w:hint="default"/>
        <w:lang w:val="ru-RU" w:eastAsia="en-US" w:bidi="ar-SA"/>
      </w:rPr>
    </w:lvl>
    <w:lvl w:ilvl="4" w:tplc="9C4ED58E">
      <w:numFmt w:val="bullet"/>
      <w:lvlText w:val="•"/>
      <w:lvlJc w:val="left"/>
      <w:pPr>
        <w:ind w:left="3930" w:hanging="204"/>
      </w:pPr>
      <w:rPr>
        <w:rFonts w:hint="default"/>
        <w:lang w:val="ru-RU" w:eastAsia="en-US" w:bidi="ar-SA"/>
      </w:rPr>
    </w:lvl>
    <w:lvl w:ilvl="5" w:tplc="3986297C">
      <w:numFmt w:val="bullet"/>
      <w:lvlText w:val="•"/>
      <w:lvlJc w:val="left"/>
      <w:pPr>
        <w:ind w:left="4883" w:hanging="204"/>
      </w:pPr>
      <w:rPr>
        <w:rFonts w:hint="default"/>
        <w:lang w:val="ru-RU" w:eastAsia="en-US" w:bidi="ar-SA"/>
      </w:rPr>
    </w:lvl>
    <w:lvl w:ilvl="6" w:tplc="08948636">
      <w:numFmt w:val="bullet"/>
      <w:lvlText w:val="•"/>
      <w:lvlJc w:val="left"/>
      <w:pPr>
        <w:ind w:left="5835" w:hanging="204"/>
      </w:pPr>
      <w:rPr>
        <w:rFonts w:hint="default"/>
        <w:lang w:val="ru-RU" w:eastAsia="en-US" w:bidi="ar-SA"/>
      </w:rPr>
    </w:lvl>
    <w:lvl w:ilvl="7" w:tplc="3F90DBB8">
      <w:numFmt w:val="bullet"/>
      <w:lvlText w:val="•"/>
      <w:lvlJc w:val="left"/>
      <w:pPr>
        <w:ind w:left="6788" w:hanging="204"/>
      </w:pPr>
      <w:rPr>
        <w:rFonts w:hint="default"/>
        <w:lang w:val="ru-RU" w:eastAsia="en-US" w:bidi="ar-SA"/>
      </w:rPr>
    </w:lvl>
    <w:lvl w:ilvl="8" w:tplc="9D345CE4">
      <w:numFmt w:val="bullet"/>
      <w:lvlText w:val="•"/>
      <w:lvlJc w:val="left"/>
      <w:pPr>
        <w:ind w:left="7740" w:hanging="20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7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316CB"/>
    <w:rsid w:val="00011FF1"/>
    <w:rsid w:val="003316CB"/>
    <w:rsid w:val="00570C87"/>
    <w:rsid w:val="00642134"/>
    <w:rsid w:val="008E4031"/>
    <w:rsid w:val="00D11E00"/>
    <w:rsid w:val="00D87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316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3316CB"/>
    <w:pPr>
      <w:ind w:left="120"/>
      <w:jc w:val="both"/>
    </w:pPr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3316CB"/>
    <w:rPr>
      <w:rFonts w:ascii="Times New Roman" w:eastAsia="Times New Roman" w:hAnsi="Times New Roman" w:cs="Times New Roman"/>
      <w:sz w:val="27"/>
      <w:szCs w:val="27"/>
    </w:rPr>
  </w:style>
  <w:style w:type="table" w:styleId="a5">
    <w:name w:val="Table Grid"/>
    <w:basedOn w:val="a1"/>
    <w:uiPriority w:val="59"/>
    <w:rsid w:val="003316C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Title"/>
    <w:basedOn w:val="a"/>
    <w:link w:val="a7"/>
    <w:uiPriority w:val="1"/>
    <w:qFormat/>
    <w:rsid w:val="003316CB"/>
    <w:pPr>
      <w:spacing w:line="291" w:lineRule="exact"/>
      <w:ind w:left="1513" w:right="903"/>
      <w:jc w:val="center"/>
    </w:pPr>
    <w:rPr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1"/>
    <w:rsid w:val="003316CB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1"/>
    <w:qFormat/>
    <w:rsid w:val="003316CB"/>
    <w:pPr>
      <w:ind w:left="120" w:right="172"/>
      <w:jc w:val="both"/>
    </w:pPr>
  </w:style>
  <w:style w:type="paragraph" w:customStyle="1" w:styleId="Heading1">
    <w:name w:val="Heading 1"/>
    <w:basedOn w:val="a"/>
    <w:uiPriority w:val="1"/>
    <w:qFormat/>
    <w:rsid w:val="003316CB"/>
    <w:pPr>
      <w:spacing w:line="310" w:lineRule="exact"/>
      <w:ind w:left="392" w:hanging="3197"/>
      <w:jc w:val="both"/>
      <w:outlineLvl w:val="1"/>
    </w:pPr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1520</Words>
  <Characters>8667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Оксана</cp:lastModifiedBy>
  <cp:revision>4</cp:revision>
  <cp:lastPrinted>2021-12-16T04:09:00Z</cp:lastPrinted>
  <dcterms:created xsi:type="dcterms:W3CDTF">2021-12-15T11:39:00Z</dcterms:created>
  <dcterms:modified xsi:type="dcterms:W3CDTF">2021-12-16T04:31:00Z</dcterms:modified>
</cp:coreProperties>
</file>